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_lashan et al. (1983), in Afyon Buffalo Research Institute, live- weight of 19 adult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milking buffalo was found 518.58 ± 0,17.19 kg. Body measurements of buffaloes were found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at follows; withers height is 138.26 ± 1.32 cm, body length is 141.42 ± 0.81 cm, chest girth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207 ± 1.95 cm, chest depth is 76.58 ± 1.17 cm, for shin circumstance is 22.83 ± 0.27 cm.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 (1970), noted that average live-weight of buffaloes was 411 ± 0.97 kg in Afyon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Buffalo Research Institute. Morphological characteristics of the 325 head buffaloes were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surveyed. The results were as at follows; 124 ± 0.28 for wither height (WH), 75.72 ± 0.31 cm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chest length, 129 ± 0.42 cm. for body length, 41.74 ± 0.1 cm for rump length, 41.45 ± 0.13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for rump width, 124.3 ± 0.24 cm for rump height, 181.42±0.61 cm for chest girth.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Amano et al. (1981), noted 10 different body size belong to crossbreed strain of river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swamp buffaloes. Body size of swamp female buffalo was smaller than river buffalo.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Significant differences were found among swamp buffalo of Indonesia, Thailand, Malaysia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Philippines.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Zahariev et al.(1986), reported that withers height ranged from 120 to127 cm, chest girth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ranged from 170 to 196 cm, body length ranged from 127 to 152 cm in different regions of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Asia. Also they noted that withers height is 134-142 cm, body length is 150-158 cm and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rump width is 45-56 cm for Egypt buffalo.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Anatolia buffalo have been bred since centuries in Anatolia. That buffalo belong to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turkey was a Mediterranean type. Generally they have small massive body weight. As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compared others buffalo breeds of the world they are more thick and weak build than others.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 Nipple, finger nail and horns are black colour, it may ranged from brawn to black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colour. (_ekerden, Ö. 2001).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Kök, S., (1996), reported that withers height and body length were sequential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138.1±1.22 cm and 145.1±1.33 cm for male, 133.1 ± 0.70 cm and 146.5 ± 1.45 cm for adult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female.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 the aim of the present research was to measure morphological traits of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Anatolian water buffaloes population raised in Silivri district of _stanbul province. Finally</w:t>
      </w:r>
    </w:p>
    <w:p w:rsidR="006403F4" w:rsidRDefault="006403F4" w:rsidP="0064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 were compared with others morphological traits which were taken by different</w:t>
      </w:r>
    </w:p>
    <w:p w:rsidR="0088106A" w:rsidRDefault="006403F4" w:rsidP="006403F4">
      <w:r>
        <w:rPr>
          <w:rFonts w:ascii="Times New Roman" w:hAnsi="Times New Roman" w:cs="Times New Roman"/>
          <w:sz w:val="24"/>
          <w:szCs w:val="24"/>
        </w:rPr>
        <w:t>researches from different ar</w:t>
      </w:r>
      <w:bookmarkStart w:id="0" w:name="_GoBack"/>
      <w:bookmarkEnd w:id="0"/>
    </w:p>
    <w:sectPr w:rsidR="0088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23"/>
    <w:rsid w:val="00051023"/>
    <w:rsid w:val="006403F4"/>
    <w:rsid w:val="008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BF8D7-5A45-49BA-B391-841327AE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İST MANDA BİRLİĞİ</dc:creator>
  <cp:keywords/>
  <dc:description/>
  <cp:lastModifiedBy>İST MANDA BİRLİĞİ</cp:lastModifiedBy>
  <cp:revision>2</cp:revision>
  <dcterms:created xsi:type="dcterms:W3CDTF">2014-11-13T21:47:00Z</dcterms:created>
  <dcterms:modified xsi:type="dcterms:W3CDTF">2014-11-13T21:47:00Z</dcterms:modified>
</cp:coreProperties>
</file>