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0EE6" w:rsidRPr="00652596" w:rsidRDefault="00870EE6" w:rsidP="00870EE6">
      <w:pPr>
        <w:spacing w:line="360" w:lineRule="auto"/>
        <w:jc w:val="center"/>
      </w:pPr>
      <w:r w:rsidRPr="00652596">
        <w:rPr>
          <w:b/>
        </w:rPr>
        <w:t xml:space="preserve">The </w:t>
      </w:r>
      <w:r w:rsidRPr="00652596">
        <w:rPr>
          <w:b/>
          <w:lang w:val="en-US"/>
        </w:rPr>
        <w:t>Determination</w:t>
      </w:r>
      <w:r w:rsidRPr="00652596">
        <w:rPr>
          <w:b/>
        </w:rPr>
        <w:t xml:space="preserve"> of Total Lactation Milk Yields by </w:t>
      </w:r>
      <w:r w:rsidRPr="00652596">
        <w:rPr>
          <w:b/>
          <w:lang w:val="en-US"/>
        </w:rPr>
        <w:t>Partial</w:t>
      </w:r>
      <w:r w:rsidRPr="00652596">
        <w:rPr>
          <w:b/>
        </w:rPr>
        <w:t xml:space="preserve"> Milk </w:t>
      </w:r>
      <w:r w:rsidRPr="00652596">
        <w:rPr>
          <w:b/>
          <w:lang w:val="en-US"/>
        </w:rPr>
        <w:t>Yields</w:t>
      </w:r>
      <w:r w:rsidRPr="00652596">
        <w:rPr>
          <w:b/>
        </w:rPr>
        <w:t xml:space="preserve"> for </w:t>
      </w:r>
      <w:r w:rsidRPr="00652596">
        <w:rPr>
          <w:b/>
          <w:lang w:val="en-US"/>
        </w:rPr>
        <w:t>Anatolian</w:t>
      </w:r>
      <w:r w:rsidRPr="00652596">
        <w:rPr>
          <w:b/>
        </w:rPr>
        <w:t xml:space="preserve"> Water Buffalo</w:t>
      </w:r>
    </w:p>
    <w:p w:rsidR="00870EE6" w:rsidRPr="00652596" w:rsidRDefault="00870EE6" w:rsidP="00870EE6">
      <w:pPr>
        <w:spacing w:line="360" w:lineRule="auto"/>
        <w:jc w:val="center"/>
      </w:pPr>
    </w:p>
    <w:p w:rsidR="00870EE6" w:rsidRPr="00652596" w:rsidRDefault="00870EE6" w:rsidP="00870EE6">
      <w:pPr>
        <w:spacing w:line="360" w:lineRule="auto"/>
        <w:jc w:val="center"/>
      </w:pPr>
      <w:r w:rsidRPr="00652596">
        <w:t>M.I. Soysal</w:t>
      </w:r>
      <w:r w:rsidRPr="00652596">
        <w:rPr>
          <w:vertAlign w:val="superscript"/>
        </w:rPr>
        <w:t>1</w:t>
      </w:r>
      <w:r w:rsidRPr="00652596">
        <w:t>,</w:t>
      </w:r>
      <w:r w:rsidRPr="00652596">
        <w:tab/>
        <w:t>E.K. Gurcan</w:t>
      </w:r>
      <w:r w:rsidRPr="00652596">
        <w:rPr>
          <w:vertAlign w:val="superscript"/>
        </w:rPr>
        <w:t>1</w:t>
      </w:r>
      <w:r w:rsidRPr="00652596">
        <w:t>, M. Aksel</w:t>
      </w:r>
      <w:r w:rsidRPr="00652596">
        <w:rPr>
          <w:vertAlign w:val="superscript"/>
        </w:rPr>
        <w:t>2</w:t>
      </w:r>
    </w:p>
    <w:p w:rsidR="00870EE6" w:rsidRPr="00652596" w:rsidRDefault="00870EE6" w:rsidP="00870EE6">
      <w:pPr>
        <w:spacing w:line="360" w:lineRule="auto"/>
        <w:jc w:val="center"/>
      </w:pPr>
      <w:r w:rsidRPr="00652596">
        <w:t xml:space="preserve"> </w:t>
      </w:r>
    </w:p>
    <w:p w:rsidR="00870EE6" w:rsidRPr="00652596" w:rsidRDefault="00870EE6" w:rsidP="00870EE6">
      <w:pPr>
        <w:spacing w:line="360" w:lineRule="auto"/>
        <w:jc w:val="center"/>
      </w:pPr>
      <w:r w:rsidRPr="00652596">
        <w:rPr>
          <w:vertAlign w:val="superscript"/>
        </w:rPr>
        <w:t xml:space="preserve">1 </w:t>
      </w:r>
      <w:r w:rsidRPr="00652596">
        <w:t xml:space="preserve">Namık Kemal </w:t>
      </w:r>
      <w:r w:rsidRPr="00652596">
        <w:rPr>
          <w:lang w:val="en-US"/>
        </w:rPr>
        <w:t>University</w:t>
      </w:r>
      <w:r w:rsidRPr="00652596">
        <w:t xml:space="preserve">, </w:t>
      </w:r>
      <w:r w:rsidRPr="00652596">
        <w:rPr>
          <w:lang w:val="en-US"/>
        </w:rPr>
        <w:t>Faculty</w:t>
      </w:r>
      <w:r w:rsidRPr="00652596">
        <w:t xml:space="preserve"> of </w:t>
      </w:r>
      <w:r w:rsidRPr="00652596">
        <w:rPr>
          <w:lang w:val="en-US"/>
        </w:rPr>
        <w:t>Agriculture</w:t>
      </w:r>
      <w:r w:rsidRPr="00652596">
        <w:t xml:space="preserve">, </w:t>
      </w:r>
      <w:r w:rsidRPr="00652596">
        <w:rPr>
          <w:lang w:val="en-US"/>
        </w:rPr>
        <w:t>Department</w:t>
      </w:r>
      <w:r w:rsidRPr="00652596">
        <w:t xml:space="preserve"> of Animal </w:t>
      </w:r>
      <w:r w:rsidRPr="00652596">
        <w:rPr>
          <w:lang w:val="en-US"/>
        </w:rPr>
        <w:t>Science</w:t>
      </w:r>
      <w:r w:rsidRPr="00652596">
        <w:t>, Tekirdağ,</w:t>
      </w:r>
    </w:p>
    <w:p w:rsidR="00870EE6" w:rsidRPr="00652596" w:rsidRDefault="00870EE6" w:rsidP="00870EE6">
      <w:pPr>
        <w:spacing w:line="360" w:lineRule="auto"/>
        <w:jc w:val="center"/>
      </w:pPr>
      <w:r w:rsidRPr="00652596">
        <w:rPr>
          <w:vertAlign w:val="superscript"/>
        </w:rPr>
        <w:t>2</w:t>
      </w:r>
      <w:r w:rsidRPr="00652596">
        <w:rPr>
          <w:highlight w:val="white"/>
        </w:rPr>
        <w:t xml:space="preserve">Istanbul Water Buffalo </w:t>
      </w:r>
      <w:r w:rsidRPr="00652596">
        <w:rPr>
          <w:highlight w:val="white"/>
          <w:lang w:val="en-US"/>
        </w:rPr>
        <w:t>Breeders</w:t>
      </w:r>
      <w:r w:rsidRPr="00652596">
        <w:rPr>
          <w:highlight w:val="white"/>
        </w:rPr>
        <w:t xml:space="preserve"> </w:t>
      </w:r>
      <w:r w:rsidRPr="00652596">
        <w:rPr>
          <w:highlight w:val="white"/>
          <w:lang w:val="en-US"/>
        </w:rPr>
        <w:t>Association</w:t>
      </w:r>
      <w:r w:rsidRPr="00652596">
        <w:t xml:space="preserve">, </w:t>
      </w:r>
      <w:r w:rsidRPr="00652596">
        <w:rPr>
          <w:lang w:val="en-US"/>
        </w:rPr>
        <w:t>Istanbul</w:t>
      </w:r>
      <w:r w:rsidRPr="00652596">
        <w:t>.</w:t>
      </w:r>
    </w:p>
    <w:p w:rsidR="00870EE6" w:rsidRPr="00652596" w:rsidRDefault="00870EE6" w:rsidP="00870EE6">
      <w:pPr>
        <w:spacing w:line="360" w:lineRule="auto"/>
        <w:jc w:val="center"/>
      </w:pPr>
    </w:p>
    <w:p w:rsidR="00870EE6" w:rsidRPr="00652596" w:rsidRDefault="00870EE6" w:rsidP="00870EE6">
      <w:pPr>
        <w:spacing w:line="360" w:lineRule="auto"/>
        <w:ind w:firstLine="720"/>
      </w:pPr>
      <w:r w:rsidRPr="00652596">
        <w:rPr>
          <w:b/>
          <w:lang w:val="en-US"/>
        </w:rPr>
        <w:t>Abstract</w:t>
      </w:r>
    </w:p>
    <w:p w:rsidR="00652596" w:rsidRPr="00652596" w:rsidRDefault="00870EE6" w:rsidP="00870EE6">
      <w:pPr>
        <w:spacing w:line="360" w:lineRule="auto"/>
        <w:jc w:val="both"/>
      </w:pPr>
      <w:r w:rsidRPr="00652596">
        <w:rPr>
          <w:sz w:val="20"/>
          <w:szCs w:val="20"/>
        </w:rPr>
        <w:tab/>
      </w:r>
      <w:r w:rsidRPr="00652596">
        <w:t xml:space="preserve">The study was </w:t>
      </w:r>
      <w:r w:rsidRPr="00652596">
        <w:rPr>
          <w:lang w:val="en-US"/>
        </w:rPr>
        <w:t>aimed</w:t>
      </w:r>
      <w:r w:rsidRPr="00652596">
        <w:t xml:space="preserve"> to </w:t>
      </w:r>
      <w:r w:rsidRPr="00652596">
        <w:rPr>
          <w:lang w:val="en-US"/>
        </w:rPr>
        <w:t>determinate</w:t>
      </w:r>
      <w:r w:rsidRPr="00652596">
        <w:t xml:space="preserve"> total lactation milk yields by </w:t>
      </w:r>
      <w:r w:rsidRPr="00652596">
        <w:rPr>
          <w:lang w:val="en-US"/>
        </w:rPr>
        <w:t>partial</w:t>
      </w:r>
      <w:r w:rsidRPr="00652596">
        <w:t xml:space="preserve"> milk yields for Anatolian water buffalo. </w:t>
      </w:r>
    </w:p>
    <w:p w:rsidR="00652596" w:rsidRPr="00652596" w:rsidRDefault="00652596" w:rsidP="00652596">
      <w:pPr>
        <w:spacing w:line="360" w:lineRule="auto"/>
        <w:ind w:firstLine="720"/>
        <w:jc w:val="both"/>
      </w:pPr>
      <w:r w:rsidRPr="00652596">
        <w:t xml:space="preserve">The </w:t>
      </w:r>
      <w:r w:rsidR="00870EE6" w:rsidRPr="00652596">
        <w:rPr>
          <w:lang w:val="en-US"/>
        </w:rPr>
        <w:t>relations</w:t>
      </w:r>
      <w:r w:rsidR="00870EE6" w:rsidRPr="00652596">
        <w:t xml:space="preserve"> between partial milk yields and total milk yields were </w:t>
      </w:r>
      <w:r w:rsidR="00A10FBC">
        <w:rPr>
          <w:lang w:val="en-US"/>
        </w:rPr>
        <w:t>researched</w:t>
      </w:r>
      <w:r w:rsidR="00870EE6" w:rsidRPr="00652596">
        <w:t xml:space="preserve"> with regression equations.</w:t>
      </w:r>
    </w:p>
    <w:p w:rsidR="00652596" w:rsidRPr="00652596" w:rsidRDefault="00652596" w:rsidP="00652596">
      <w:pPr>
        <w:spacing w:line="360" w:lineRule="auto"/>
        <w:ind w:firstLine="720"/>
        <w:jc w:val="both"/>
      </w:pPr>
      <w:r w:rsidRPr="00652596">
        <w:t xml:space="preserve">  T</w:t>
      </w:r>
      <w:r w:rsidR="00870EE6" w:rsidRPr="00652596">
        <w:t>otal lactation milk yield and partial milk yield were calculated</w:t>
      </w:r>
      <w:r w:rsidRPr="00652596">
        <w:t xml:space="preserve"> by using daily milk yield</w:t>
      </w:r>
      <w:r w:rsidR="00870EE6" w:rsidRPr="00652596">
        <w:t xml:space="preserve"> in the </w:t>
      </w:r>
      <w:r w:rsidR="00870EE6" w:rsidRPr="00652596">
        <w:rPr>
          <w:lang w:val="en-US"/>
        </w:rPr>
        <w:t>water</w:t>
      </w:r>
      <w:r w:rsidRPr="00652596">
        <w:t xml:space="preserve"> buffalo </w:t>
      </w:r>
      <w:r w:rsidR="00870EE6" w:rsidRPr="00652596">
        <w:t xml:space="preserve">in Istanbul. </w:t>
      </w:r>
    </w:p>
    <w:p w:rsidR="00652596" w:rsidRPr="00652596" w:rsidRDefault="00870EE6" w:rsidP="00652596">
      <w:pPr>
        <w:spacing w:line="360" w:lineRule="auto"/>
        <w:ind w:firstLine="720"/>
        <w:jc w:val="both"/>
      </w:pPr>
      <w:r w:rsidRPr="00652596">
        <w:t xml:space="preserve"> In the study, daily milk yield records were used </w:t>
      </w:r>
      <w:r w:rsidRPr="00652596">
        <w:rPr>
          <w:lang w:val="en-US"/>
        </w:rPr>
        <w:t>belonging</w:t>
      </w:r>
      <w:r w:rsidRPr="00652596">
        <w:t xml:space="preserve"> to </w:t>
      </w:r>
      <w:r w:rsidR="00DE4533" w:rsidRPr="00DE4533">
        <w:rPr>
          <w:color w:val="auto"/>
        </w:rPr>
        <w:t>1</w:t>
      </w:r>
      <w:r w:rsidRPr="00DE4533">
        <w:rPr>
          <w:color w:val="auto"/>
        </w:rPr>
        <w:t>50</w:t>
      </w:r>
      <w:r w:rsidRPr="00652596">
        <w:t xml:space="preserve"> water buffalo </w:t>
      </w:r>
      <w:r w:rsidRPr="00652596">
        <w:rPr>
          <w:lang w:val="en-US"/>
        </w:rPr>
        <w:t>totally</w:t>
      </w:r>
      <w:r w:rsidR="00652596" w:rsidRPr="00652596">
        <w:t xml:space="preserve">. </w:t>
      </w:r>
    </w:p>
    <w:p w:rsidR="00652596" w:rsidRPr="00A7769B" w:rsidRDefault="00652596" w:rsidP="00334565">
      <w:pPr>
        <w:spacing w:line="360" w:lineRule="auto"/>
        <w:ind w:firstLine="720"/>
        <w:jc w:val="both"/>
        <w:rPr>
          <w:color w:val="auto"/>
        </w:rPr>
      </w:pPr>
      <w:r w:rsidRPr="00652596">
        <w:t>A</w:t>
      </w:r>
      <w:r w:rsidR="00870EE6" w:rsidRPr="00652596">
        <w:t xml:space="preserve">nimals were </w:t>
      </w:r>
      <w:r w:rsidR="00870EE6" w:rsidRPr="00652596">
        <w:rPr>
          <w:lang w:val="en-US"/>
        </w:rPr>
        <w:t>grouped</w:t>
      </w:r>
      <w:r w:rsidR="00870EE6" w:rsidRPr="00652596">
        <w:t xml:space="preserve"> with lactation </w:t>
      </w:r>
      <w:r w:rsidR="00870EE6" w:rsidRPr="00652596">
        <w:rPr>
          <w:lang w:val="en-US"/>
        </w:rPr>
        <w:t>numbers</w:t>
      </w:r>
      <w:r w:rsidR="00870EE6" w:rsidRPr="00652596">
        <w:t xml:space="preserve">. As partial milk yield record, animals’ </w:t>
      </w:r>
      <w:r w:rsidR="00A10FBC" w:rsidRPr="00A10FBC">
        <w:rPr>
          <w:color w:val="auto"/>
          <w:lang w:val="en-US"/>
        </w:rPr>
        <w:t xml:space="preserve">15, 30, 45, 60, 90 and 120 </w:t>
      </w:r>
      <w:r w:rsidR="00870EE6" w:rsidRPr="00652596">
        <w:t xml:space="preserve">days partial yields were used. </w:t>
      </w:r>
      <w:r w:rsidR="00334565">
        <w:t xml:space="preserve">In this study, the </w:t>
      </w:r>
      <w:r w:rsidR="00334565" w:rsidRPr="005863E1">
        <w:rPr>
          <w:lang w:val="en-US"/>
        </w:rPr>
        <w:t>descriptive</w:t>
      </w:r>
      <w:r w:rsidR="00334565">
        <w:t xml:space="preserve"> </w:t>
      </w:r>
      <w:r w:rsidR="00334565" w:rsidRPr="005863E1">
        <w:rPr>
          <w:lang w:val="en-US"/>
        </w:rPr>
        <w:t>statistics</w:t>
      </w:r>
      <w:r w:rsidR="00334565">
        <w:t xml:space="preserve"> of total lactation milk yield, </w:t>
      </w:r>
      <w:r w:rsidR="00334565" w:rsidRPr="005863E1">
        <w:rPr>
          <w:lang w:val="en-US"/>
        </w:rPr>
        <w:t>daily</w:t>
      </w:r>
      <w:r w:rsidR="00334565">
        <w:t xml:space="preserve"> milk yield and lactation period were found as </w:t>
      </w:r>
      <w:r w:rsidR="00A7769B" w:rsidRPr="00A7769B">
        <w:rPr>
          <w:color w:val="auto"/>
        </w:rPr>
        <w:t>1622 kg, 7</w:t>
      </w:r>
      <w:r w:rsidR="00334565" w:rsidRPr="00A7769B">
        <w:rPr>
          <w:color w:val="auto"/>
        </w:rPr>
        <w:t xml:space="preserve"> kg</w:t>
      </w:r>
      <w:r w:rsidR="00A7769B" w:rsidRPr="00A7769B">
        <w:rPr>
          <w:color w:val="auto"/>
        </w:rPr>
        <w:t xml:space="preserve"> and 233</w:t>
      </w:r>
      <w:r w:rsidR="00334565" w:rsidRPr="00A7769B">
        <w:rPr>
          <w:color w:val="auto"/>
        </w:rPr>
        <w:t xml:space="preserve"> day respectively.</w:t>
      </w:r>
    </w:p>
    <w:p w:rsidR="00870EE6" w:rsidRPr="00334565" w:rsidRDefault="00652596" w:rsidP="00334565">
      <w:pPr>
        <w:shd w:val="clear" w:color="auto" w:fill="FFFFFF"/>
        <w:spacing w:line="360" w:lineRule="auto"/>
        <w:ind w:firstLine="720"/>
        <w:jc w:val="both"/>
        <w:rPr>
          <w:color w:val="222222"/>
          <w:lang w:val="en-US"/>
        </w:rPr>
      </w:pPr>
      <w:r w:rsidRPr="00652596">
        <w:t>T</w:t>
      </w:r>
      <w:r w:rsidR="00870EE6" w:rsidRPr="00652596">
        <w:t xml:space="preserve">he total lactation milk yields and </w:t>
      </w:r>
      <w:r w:rsidR="00870EE6" w:rsidRPr="00652596">
        <w:rPr>
          <w:lang w:val="en-US"/>
        </w:rPr>
        <w:t>uncompleted</w:t>
      </w:r>
      <w:r w:rsidR="00870EE6" w:rsidRPr="00652596">
        <w:t xml:space="preserve"> lactation milk yields can be </w:t>
      </w:r>
      <w:r w:rsidR="00870EE6" w:rsidRPr="00652596">
        <w:rPr>
          <w:lang w:val="en-US"/>
        </w:rPr>
        <w:t>predicted</w:t>
      </w:r>
      <w:r w:rsidRPr="00652596">
        <w:rPr>
          <w:lang w:val="en-US"/>
        </w:rPr>
        <w:t xml:space="preserve"> from </w:t>
      </w:r>
      <w:r w:rsidRPr="00652596">
        <w:t>partial milk yields</w:t>
      </w:r>
      <w:r w:rsidRPr="00652596">
        <w:rPr>
          <w:lang w:val="en-US"/>
        </w:rPr>
        <w:t xml:space="preserve"> by regression equation in</w:t>
      </w:r>
      <w:r w:rsidRPr="00652596">
        <w:t xml:space="preserve"> </w:t>
      </w:r>
      <w:r w:rsidRPr="00652596">
        <w:rPr>
          <w:lang w:val="en-US"/>
        </w:rPr>
        <w:t>short</w:t>
      </w:r>
      <w:r w:rsidR="00870EE6" w:rsidRPr="00652596">
        <w:t xml:space="preserve"> time.</w:t>
      </w:r>
      <w:r w:rsidR="00334565">
        <w:t xml:space="preserve"> </w:t>
      </w:r>
      <w:r w:rsidR="00334565" w:rsidRPr="00EF1248">
        <w:rPr>
          <w:color w:val="222222"/>
          <w:lang w:val="en-US"/>
        </w:rPr>
        <w:t>Finally, partial milk yields are used to forecast total milk yield in water buffalo.</w:t>
      </w:r>
    </w:p>
    <w:p w:rsidR="00652596" w:rsidRPr="00652596" w:rsidRDefault="00652596" w:rsidP="00652596">
      <w:pPr>
        <w:spacing w:line="360" w:lineRule="auto"/>
        <w:ind w:firstLine="720"/>
        <w:jc w:val="both"/>
      </w:pPr>
    </w:p>
    <w:p w:rsidR="00870EE6" w:rsidRPr="00652596" w:rsidRDefault="00870EE6" w:rsidP="00870EE6">
      <w:pPr>
        <w:spacing w:line="360" w:lineRule="auto"/>
        <w:jc w:val="both"/>
      </w:pPr>
      <w:r w:rsidRPr="00652596">
        <w:rPr>
          <w:b/>
          <w:lang w:val="en-US"/>
        </w:rPr>
        <w:t>Keywords</w:t>
      </w:r>
      <w:r w:rsidRPr="00652596">
        <w:rPr>
          <w:b/>
        </w:rPr>
        <w:t>:</w:t>
      </w:r>
      <w:r w:rsidRPr="00652596">
        <w:t xml:space="preserve"> Regression Equations, Lactation Yield, Daily Milk Yield</w:t>
      </w:r>
    </w:p>
    <w:p w:rsidR="00876864" w:rsidRDefault="00876864" w:rsidP="0086214D">
      <w:pPr>
        <w:spacing w:line="360" w:lineRule="auto"/>
      </w:pPr>
    </w:p>
    <w:p w:rsidR="00876864" w:rsidRDefault="009D086B">
      <w:pPr>
        <w:spacing w:line="360" w:lineRule="auto"/>
        <w:jc w:val="both"/>
      </w:pPr>
      <w:r>
        <w:rPr>
          <w:b/>
          <w:sz w:val="20"/>
          <w:szCs w:val="20"/>
        </w:rPr>
        <w:tab/>
      </w:r>
      <w:r w:rsidRPr="005863E1">
        <w:rPr>
          <w:b/>
          <w:lang w:val="en-US"/>
        </w:rPr>
        <w:t>Introduction</w:t>
      </w:r>
      <w:r>
        <w:tab/>
      </w:r>
      <w:r>
        <w:tab/>
      </w:r>
    </w:p>
    <w:p w:rsidR="0086214D" w:rsidRDefault="009D086B" w:rsidP="00134DF2">
      <w:pPr>
        <w:spacing w:line="360" w:lineRule="auto"/>
        <w:ind w:firstLine="708"/>
        <w:jc w:val="both"/>
      </w:pPr>
      <w:r w:rsidRPr="005863E1">
        <w:rPr>
          <w:lang w:val="en-US"/>
        </w:rPr>
        <w:t>Generally</w:t>
      </w:r>
      <w:r>
        <w:t>, study</w:t>
      </w:r>
      <w:r w:rsidR="00EE6418">
        <w:t xml:space="preserve"> on lactation </w:t>
      </w:r>
      <w:r w:rsidR="00EE6418" w:rsidRPr="00EE6418">
        <w:rPr>
          <w:lang w:val="en-US"/>
        </w:rPr>
        <w:t>biometry</w:t>
      </w:r>
      <w:r w:rsidR="00EE6418">
        <w:t xml:space="preserve"> of </w:t>
      </w:r>
      <w:r w:rsidR="00EE6418" w:rsidRPr="00EE6418">
        <w:rPr>
          <w:lang w:val="en-US"/>
        </w:rPr>
        <w:t>intensive</w:t>
      </w:r>
      <w:r w:rsidR="00EE6418">
        <w:t xml:space="preserve"> water buffalo breeding in Turkey</w:t>
      </w:r>
      <w:r>
        <w:t xml:space="preserve"> is </w:t>
      </w:r>
      <w:r w:rsidRPr="005863E1">
        <w:rPr>
          <w:lang w:val="en-US"/>
        </w:rPr>
        <w:t>lower</w:t>
      </w:r>
      <w:r>
        <w:t xml:space="preserve"> than the other </w:t>
      </w:r>
      <w:r w:rsidRPr="005863E1">
        <w:rPr>
          <w:lang w:val="en-US"/>
        </w:rPr>
        <w:t>species</w:t>
      </w:r>
      <w:r w:rsidR="00EE6418">
        <w:t xml:space="preserve">. </w:t>
      </w:r>
    </w:p>
    <w:p w:rsidR="0086214D" w:rsidRDefault="0086214D" w:rsidP="00134DF2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>
        <w:rPr>
          <w:color w:val="222222"/>
          <w:lang w:val="en-US"/>
        </w:rPr>
        <w:t>T</w:t>
      </w:r>
      <w:r w:rsidR="00134DF2" w:rsidRPr="00EF1248">
        <w:rPr>
          <w:color w:val="222222"/>
          <w:lang w:val="en-US"/>
        </w:rPr>
        <w:t>he number of water b</w:t>
      </w:r>
      <w:r>
        <w:rPr>
          <w:color w:val="222222"/>
          <w:lang w:val="en-US"/>
        </w:rPr>
        <w:t>uffalo is increasing</w:t>
      </w:r>
      <w:r w:rsidR="00134DF2">
        <w:rPr>
          <w:color w:val="222222"/>
          <w:lang w:val="en-US"/>
        </w:rPr>
        <w:t> in As</w:t>
      </w:r>
      <w:r w:rsidR="00134DF2" w:rsidRPr="00EF1248">
        <w:rPr>
          <w:color w:val="222222"/>
          <w:lang w:val="en-US"/>
        </w:rPr>
        <w:t>i</w:t>
      </w:r>
      <w:r w:rsidR="00134DF2">
        <w:rPr>
          <w:color w:val="222222"/>
          <w:lang w:val="en-US"/>
        </w:rPr>
        <w:t>a</w:t>
      </w:r>
      <w:r w:rsidR="00134DF2" w:rsidRPr="00EF1248">
        <w:rPr>
          <w:color w:val="222222"/>
          <w:lang w:val="en-US"/>
        </w:rPr>
        <w:t>n continent,</w:t>
      </w:r>
      <w:r>
        <w:rPr>
          <w:color w:val="222222"/>
          <w:lang w:val="en-US"/>
        </w:rPr>
        <w:t xml:space="preserve"> but</w:t>
      </w:r>
      <w:r w:rsidR="00134DF2" w:rsidRPr="00EF1248">
        <w:rPr>
          <w:color w:val="222222"/>
          <w:lang w:val="en-US"/>
        </w:rPr>
        <w:t xml:space="preserve"> in our</w:t>
      </w:r>
      <w:r>
        <w:rPr>
          <w:color w:val="222222"/>
          <w:lang w:val="en-US"/>
        </w:rPr>
        <w:t xml:space="preserve"> country this situation is </w:t>
      </w:r>
      <w:r w:rsidRPr="00EF1248">
        <w:rPr>
          <w:color w:val="222222"/>
          <w:lang w:val="en-US"/>
        </w:rPr>
        <w:t>sharply</w:t>
      </w:r>
      <w:r>
        <w:rPr>
          <w:color w:val="222222"/>
          <w:lang w:val="en-US"/>
        </w:rPr>
        <w:t xml:space="preserve"> decreasing until 2000</w:t>
      </w:r>
      <w:r w:rsidR="00134DF2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 xml:space="preserve">as </w:t>
      </w:r>
      <w:r w:rsidR="00134DF2" w:rsidRPr="00EF1248">
        <w:rPr>
          <w:color w:val="222222"/>
          <w:lang w:val="en-US"/>
        </w:rPr>
        <w:t xml:space="preserve">84000 head. </w:t>
      </w:r>
    </w:p>
    <w:p w:rsidR="0086214D" w:rsidRDefault="0086214D" w:rsidP="00134DF2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>
        <w:rPr>
          <w:color w:val="222222"/>
          <w:lang w:val="en-US"/>
        </w:rPr>
        <w:lastRenderedPageBreak/>
        <w:t xml:space="preserve">The </w:t>
      </w:r>
      <w:r w:rsidR="00134DF2" w:rsidRPr="00EF1248">
        <w:rPr>
          <w:color w:val="222222"/>
          <w:lang w:val="en-US"/>
        </w:rPr>
        <w:t>number of wa</w:t>
      </w:r>
      <w:r w:rsidR="00134DF2">
        <w:rPr>
          <w:color w:val="222222"/>
          <w:lang w:val="en-US"/>
        </w:rPr>
        <w:t xml:space="preserve">ter buffalo is increasing again. </w:t>
      </w:r>
      <w:r>
        <w:rPr>
          <w:color w:val="222222"/>
          <w:lang w:val="en-US"/>
        </w:rPr>
        <w:t xml:space="preserve">According to </w:t>
      </w:r>
      <w:r w:rsidR="00134DF2" w:rsidRPr="00EF1248">
        <w:rPr>
          <w:color w:val="222222"/>
          <w:lang w:val="en-US"/>
        </w:rPr>
        <w:t>TUIK’s database, it was reported that total</w:t>
      </w:r>
      <w:r>
        <w:rPr>
          <w:color w:val="222222"/>
          <w:lang w:val="en-US"/>
        </w:rPr>
        <w:t xml:space="preserve"> water buffalo number is 134.000 </w:t>
      </w:r>
      <w:r w:rsidRPr="00EF1248">
        <w:rPr>
          <w:color w:val="222222"/>
          <w:lang w:val="en-US"/>
        </w:rPr>
        <w:t>head</w:t>
      </w:r>
      <w:r>
        <w:rPr>
          <w:color w:val="222222"/>
          <w:lang w:val="en-US"/>
        </w:rPr>
        <w:t xml:space="preserve"> (TUIK, 2015).</w:t>
      </w:r>
    </w:p>
    <w:p w:rsidR="0086214D" w:rsidRDefault="00134DF2" w:rsidP="00334565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 w:rsidRPr="00EF1248">
        <w:rPr>
          <w:color w:val="222222"/>
          <w:lang w:val="en-US"/>
        </w:rPr>
        <w:t>Wate</w:t>
      </w:r>
      <w:r w:rsidR="0086214D">
        <w:rPr>
          <w:color w:val="222222"/>
          <w:lang w:val="en-US"/>
        </w:rPr>
        <w:t>r buffalo was raised</w:t>
      </w:r>
      <w:r w:rsidR="00FA1521">
        <w:rPr>
          <w:color w:val="222222"/>
          <w:lang w:val="en-US"/>
        </w:rPr>
        <w:t xml:space="preserve"> in Samsun, Tokat, Amasya and I</w:t>
      </w:r>
      <w:r w:rsidRPr="00EF1248">
        <w:rPr>
          <w:color w:val="222222"/>
          <w:lang w:val="en-US"/>
        </w:rPr>
        <w:t xml:space="preserve">stanbul province of Turkey as </w:t>
      </w:r>
      <w:r w:rsidR="0086214D">
        <w:rPr>
          <w:color w:val="222222"/>
          <w:lang w:val="en-US"/>
        </w:rPr>
        <w:t>nearly 44,000</w:t>
      </w:r>
      <w:r w:rsidRPr="00EF1248">
        <w:rPr>
          <w:color w:val="222222"/>
          <w:lang w:val="en-US"/>
        </w:rPr>
        <w:t xml:space="preserve"> head (TUIK, 2015). </w:t>
      </w:r>
    </w:p>
    <w:p w:rsidR="00334565" w:rsidRDefault="00334565" w:rsidP="00134DF2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>
        <w:rPr>
          <w:color w:val="222222"/>
          <w:lang w:val="en-US"/>
        </w:rPr>
        <w:t xml:space="preserve">Water buffalo’s </w:t>
      </w:r>
      <w:r w:rsidR="00134DF2" w:rsidRPr="00EF1248">
        <w:rPr>
          <w:color w:val="222222"/>
          <w:lang w:val="en-US"/>
        </w:rPr>
        <w:t>products are valuable</w:t>
      </w:r>
      <w:r w:rsidR="00FA1521">
        <w:rPr>
          <w:color w:val="222222"/>
          <w:lang w:val="en-US"/>
        </w:rPr>
        <w:t xml:space="preserve"> </w:t>
      </w:r>
      <w:r w:rsidR="00134DF2" w:rsidRPr="00EF1248">
        <w:rPr>
          <w:color w:val="222222"/>
          <w:lang w:val="en-US"/>
        </w:rPr>
        <w:t>for milk a</w:t>
      </w:r>
      <w:r>
        <w:rPr>
          <w:color w:val="222222"/>
          <w:lang w:val="en-US"/>
        </w:rPr>
        <w:t>nd meat processing. For example</w:t>
      </w:r>
      <w:r w:rsidR="00134DF2" w:rsidRPr="00EF1248">
        <w:rPr>
          <w:color w:val="222222"/>
          <w:lang w:val="en-US"/>
        </w:rPr>
        <w:t xml:space="preserve">, yogurt, kaymak and sausage made from buffalo milk and meat are </w:t>
      </w:r>
      <w:r w:rsidR="00134DF2" w:rsidRPr="00FA1521">
        <w:rPr>
          <w:color w:val="222222"/>
          <w:lang w:val="en-US"/>
        </w:rPr>
        <w:t>very</w:t>
      </w:r>
      <w:r w:rsidR="00FA1521">
        <w:rPr>
          <w:color w:val="222222"/>
          <w:lang w:val="en-US"/>
        </w:rPr>
        <w:t xml:space="preserve"> well-known </w:t>
      </w:r>
      <w:r w:rsidR="00FA1521" w:rsidRPr="00EF1248">
        <w:rPr>
          <w:color w:val="222222"/>
          <w:lang w:val="en-US"/>
        </w:rPr>
        <w:t>and</w:t>
      </w:r>
      <w:r w:rsidR="00134DF2" w:rsidRPr="00EF1248">
        <w:rPr>
          <w:color w:val="222222"/>
          <w:lang w:val="en-US"/>
        </w:rPr>
        <w:t xml:space="preserve"> these products are</w:t>
      </w:r>
      <w:r w:rsidR="00FA1521">
        <w:rPr>
          <w:color w:val="222222"/>
          <w:lang w:val="en-US"/>
        </w:rPr>
        <w:t xml:space="preserve"> preferred</w:t>
      </w:r>
      <w:r w:rsidR="005B70EC" w:rsidRPr="00EF1248">
        <w:rPr>
          <w:color w:val="222222"/>
          <w:lang w:val="en-US"/>
        </w:rPr>
        <w:t> by</w:t>
      </w:r>
      <w:r w:rsidR="00FA1521">
        <w:rPr>
          <w:color w:val="222222"/>
          <w:lang w:val="en-US"/>
        </w:rPr>
        <w:t xml:space="preserve"> </w:t>
      </w:r>
      <w:r w:rsidR="00134DF2" w:rsidRPr="00EF1248">
        <w:rPr>
          <w:color w:val="222222"/>
          <w:lang w:val="en-US"/>
        </w:rPr>
        <w:t xml:space="preserve">consumers. </w:t>
      </w:r>
    </w:p>
    <w:p w:rsidR="005B70EC" w:rsidRDefault="00134DF2" w:rsidP="00334565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 w:rsidRPr="00EF1248">
        <w:rPr>
          <w:color w:val="222222"/>
          <w:lang w:val="en-US"/>
        </w:rPr>
        <w:t>Specially, the fat percent of water buffalo’ milk is different from other species’ milk fat.</w:t>
      </w:r>
      <w:r w:rsidR="00334565">
        <w:rPr>
          <w:color w:val="222222"/>
          <w:lang w:val="en-US"/>
        </w:rPr>
        <w:t xml:space="preserve"> </w:t>
      </w:r>
      <w:r w:rsidR="008F03FC" w:rsidRPr="00EF1248">
        <w:rPr>
          <w:color w:val="222222"/>
          <w:lang w:val="en-US"/>
        </w:rPr>
        <w:t>Water, dry</w:t>
      </w:r>
      <w:r w:rsidR="008F03FC">
        <w:rPr>
          <w:color w:val="222222"/>
          <w:lang w:val="en-US"/>
        </w:rPr>
        <w:t xml:space="preserve"> </w:t>
      </w:r>
      <w:r w:rsidR="008F03FC" w:rsidRPr="00EF1248">
        <w:rPr>
          <w:color w:val="222222"/>
          <w:lang w:val="en-US"/>
        </w:rPr>
        <w:t>matter, fat and protein percentage in water bu</w:t>
      </w:r>
      <w:r w:rsidR="00334565">
        <w:rPr>
          <w:color w:val="222222"/>
          <w:lang w:val="en-US"/>
        </w:rPr>
        <w:t xml:space="preserve">ffalo milk have reported as 82 %, 18 </w:t>
      </w:r>
      <w:r w:rsidR="008F03FC" w:rsidRPr="00EF1248">
        <w:rPr>
          <w:color w:val="222222"/>
          <w:lang w:val="en-US"/>
        </w:rPr>
        <w:t xml:space="preserve">%, </w:t>
      </w:r>
      <w:r w:rsidR="00334565">
        <w:rPr>
          <w:color w:val="222222"/>
          <w:lang w:val="en-US"/>
        </w:rPr>
        <w:t xml:space="preserve">8 % and 4 </w:t>
      </w:r>
      <w:r w:rsidR="008F03FC">
        <w:rPr>
          <w:color w:val="222222"/>
          <w:lang w:val="en-US"/>
        </w:rPr>
        <w:t>% respectiv</w:t>
      </w:r>
      <w:r w:rsidR="00334565">
        <w:rPr>
          <w:color w:val="222222"/>
          <w:lang w:val="en-US"/>
        </w:rPr>
        <w:t>ely</w:t>
      </w:r>
      <w:r w:rsidR="008F03FC">
        <w:rPr>
          <w:color w:val="222222"/>
          <w:lang w:val="en-US"/>
        </w:rPr>
        <w:t xml:space="preserve"> (So</w:t>
      </w:r>
      <w:r w:rsidR="008F03FC" w:rsidRPr="00EF1248">
        <w:rPr>
          <w:color w:val="222222"/>
          <w:lang w:val="en-US"/>
        </w:rPr>
        <w:t>y</w:t>
      </w:r>
      <w:r w:rsidR="008F03FC">
        <w:rPr>
          <w:color w:val="222222"/>
          <w:lang w:val="en-US"/>
        </w:rPr>
        <w:t>s</w:t>
      </w:r>
      <w:r w:rsidR="008F03FC" w:rsidRPr="00EF1248">
        <w:rPr>
          <w:color w:val="222222"/>
          <w:lang w:val="en-US"/>
        </w:rPr>
        <w:t>al and</w:t>
      </w:r>
      <w:r w:rsidR="008F03FC">
        <w:rPr>
          <w:color w:val="222222"/>
          <w:lang w:val="en-US"/>
        </w:rPr>
        <w:t xml:space="preserve"> Küçük, 1996). </w:t>
      </w:r>
    </w:p>
    <w:p w:rsidR="00334565" w:rsidRDefault="008F03FC" w:rsidP="002357F3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 w:rsidRPr="00EF1248">
        <w:rPr>
          <w:color w:val="222222"/>
          <w:lang w:val="en-US"/>
        </w:rPr>
        <w:t xml:space="preserve">In order to assess the genetic capacity of farm animal as quickly, milk yield of these animals should be estimated </w:t>
      </w:r>
      <w:r w:rsidRPr="002357F3">
        <w:rPr>
          <w:color w:val="222222"/>
          <w:lang w:val="en-US"/>
        </w:rPr>
        <w:t>as</w:t>
      </w:r>
      <w:r w:rsidR="002357F3">
        <w:rPr>
          <w:color w:val="222222"/>
          <w:lang w:val="en-US"/>
        </w:rPr>
        <w:t xml:space="preserve"> early age as possible</w:t>
      </w:r>
      <w:r w:rsidR="002357F3" w:rsidRPr="002357F3">
        <w:rPr>
          <w:color w:val="222222"/>
          <w:lang w:val="en-US"/>
        </w:rPr>
        <w:t> rather</w:t>
      </w:r>
      <w:r w:rsidRPr="00EF1248">
        <w:rPr>
          <w:color w:val="222222"/>
          <w:lang w:val="en-US"/>
        </w:rPr>
        <w:t xml:space="preserve"> </w:t>
      </w:r>
      <w:r w:rsidR="002357F3" w:rsidRPr="00EF1248">
        <w:rPr>
          <w:color w:val="222222"/>
          <w:lang w:val="en-US"/>
        </w:rPr>
        <w:t>than</w:t>
      </w:r>
      <w:r w:rsidRPr="00EF1248">
        <w:rPr>
          <w:color w:val="222222"/>
          <w:lang w:val="en-US"/>
        </w:rPr>
        <w:t xml:space="preserve"> waiting the whole lactation completed and accurately. Therefore, the partial milk yields are used </w:t>
      </w:r>
      <w:r w:rsidR="002357F3">
        <w:rPr>
          <w:color w:val="222222"/>
          <w:lang w:val="en-US"/>
        </w:rPr>
        <w:t>to estimate the total lactation yields. </w:t>
      </w:r>
    </w:p>
    <w:p w:rsidR="00334565" w:rsidRDefault="00334565" w:rsidP="00334565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  <w:r w:rsidRPr="00EF1248">
        <w:rPr>
          <w:color w:val="222222"/>
          <w:lang w:val="en-US"/>
        </w:rPr>
        <w:t xml:space="preserve"> </w:t>
      </w:r>
      <w:r w:rsidR="008767CB">
        <w:rPr>
          <w:color w:val="222222"/>
          <w:lang w:val="en-US"/>
        </w:rPr>
        <w:t>The partial milk yields</w:t>
      </w:r>
      <w:r w:rsidR="008F03FC" w:rsidRPr="00EF1248">
        <w:rPr>
          <w:color w:val="222222"/>
          <w:lang w:val="en-US"/>
        </w:rPr>
        <w:t> in the 10th week of lactation</w:t>
      </w:r>
      <w:proofErr w:type="gramStart"/>
      <w:r w:rsidR="008F03FC" w:rsidRPr="00EF1248">
        <w:rPr>
          <w:color w:val="222222"/>
          <w:lang w:val="en-US"/>
        </w:rPr>
        <w:t xml:space="preserve">, </w:t>
      </w:r>
      <w:r w:rsidR="008767CB">
        <w:rPr>
          <w:color w:val="222222"/>
          <w:lang w:val="en-US"/>
        </w:rPr>
        <w:t xml:space="preserve"> were</w:t>
      </w:r>
      <w:proofErr w:type="gramEnd"/>
      <w:r w:rsidR="008767CB">
        <w:rPr>
          <w:color w:val="222222"/>
          <w:lang w:val="en-US"/>
        </w:rPr>
        <w:t xml:space="preserve"> found</w:t>
      </w:r>
      <w:r w:rsidR="008F03FC" w:rsidRPr="00EF1248">
        <w:rPr>
          <w:color w:val="222222"/>
          <w:lang w:val="en-US"/>
        </w:rPr>
        <w:t xml:space="preserve"> more useful to estimate total lactat</w:t>
      </w:r>
      <w:r w:rsidR="002357F3">
        <w:rPr>
          <w:color w:val="222222"/>
          <w:lang w:val="en-US"/>
        </w:rPr>
        <w:t>ion milk y</w:t>
      </w:r>
      <w:r w:rsidR="008767CB">
        <w:rPr>
          <w:color w:val="222222"/>
          <w:lang w:val="en-US"/>
        </w:rPr>
        <w:t>ield (Goodall and Sprague ,1985).</w:t>
      </w:r>
    </w:p>
    <w:p w:rsidR="00334565" w:rsidRPr="00EF1248" w:rsidRDefault="00334565" w:rsidP="002357F3">
      <w:pPr>
        <w:shd w:val="clear" w:color="auto" w:fill="FFFFFF"/>
        <w:spacing w:line="360" w:lineRule="auto"/>
        <w:ind w:firstLine="708"/>
        <w:jc w:val="both"/>
        <w:rPr>
          <w:color w:val="222222"/>
          <w:lang w:val="en-US"/>
        </w:rPr>
      </w:pPr>
    </w:p>
    <w:p w:rsidR="00876864" w:rsidRDefault="009D086B">
      <w:pPr>
        <w:spacing w:line="360" w:lineRule="auto"/>
        <w:jc w:val="both"/>
      </w:pPr>
      <w:r>
        <w:rPr>
          <w:b/>
          <w:color w:val="FF0000"/>
          <w:sz w:val="20"/>
          <w:szCs w:val="20"/>
        </w:rPr>
        <w:tab/>
      </w:r>
      <w:r w:rsidRPr="00872270">
        <w:rPr>
          <w:b/>
          <w:lang w:val="en-US"/>
        </w:rPr>
        <w:t>Materials</w:t>
      </w:r>
      <w:r>
        <w:rPr>
          <w:b/>
        </w:rPr>
        <w:t xml:space="preserve"> and </w:t>
      </w:r>
      <w:r w:rsidRPr="00872270">
        <w:rPr>
          <w:b/>
          <w:lang w:val="en-US"/>
        </w:rPr>
        <w:t>Methods</w:t>
      </w:r>
    </w:p>
    <w:p w:rsidR="008767CB" w:rsidRDefault="00B728F0" w:rsidP="00976545">
      <w:pPr>
        <w:shd w:val="clear" w:color="auto" w:fill="FFFFFF"/>
        <w:spacing w:line="360" w:lineRule="auto"/>
        <w:jc w:val="both"/>
        <w:rPr>
          <w:color w:val="222222"/>
          <w:lang w:val="en-US"/>
        </w:rPr>
      </w:pPr>
      <w:r>
        <w:rPr>
          <w:color w:val="FF0000"/>
        </w:rPr>
        <w:tab/>
      </w:r>
      <w:r w:rsidRPr="00EF1248">
        <w:rPr>
          <w:color w:val="FF0000"/>
          <w:lang w:val="en-US"/>
        </w:rPr>
        <w:t> </w:t>
      </w:r>
      <w:r w:rsidR="008767CB">
        <w:rPr>
          <w:color w:val="222222"/>
          <w:lang w:val="en-US"/>
        </w:rPr>
        <w:t>The animal material was constituted</w:t>
      </w:r>
      <w:r w:rsidRPr="00EF1248">
        <w:rPr>
          <w:color w:val="222222"/>
          <w:lang w:val="en-US"/>
        </w:rPr>
        <w:t xml:space="preserve"> of </w:t>
      </w:r>
      <w:r w:rsidR="00DE4533" w:rsidRPr="00DE4533">
        <w:rPr>
          <w:color w:val="auto"/>
          <w:lang w:val="en-US"/>
        </w:rPr>
        <w:t>1</w:t>
      </w:r>
      <w:r w:rsidR="008767CB" w:rsidRPr="00DE4533">
        <w:rPr>
          <w:color w:val="auto"/>
          <w:lang w:val="en-US"/>
        </w:rPr>
        <w:t>50</w:t>
      </w:r>
      <w:r w:rsidRPr="00330DEC">
        <w:rPr>
          <w:color w:val="FF0000"/>
          <w:lang w:val="en-US"/>
        </w:rPr>
        <w:t xml:space="preserve"> </w:t>
      </w:r>
      <w:r w:rsidR="00330DEC">
        <w:rPr>
          <w:color w:val="222222"/>
          <w:lang w:val="en-US"/>
        </w:rPr>
        <w:t xml:space="preserve">head </w:t>
      </w:r>
      <w:r w:rsidR="008767CB">
        <w:rPr>
          <w:color w:val="222222"/>
          <w:lang w:val="en-US"/>
        </w:rPr>
        <w:t>Anatolian</w:t>
      </w:r>
      <w:r w:rsidR="008767CB" w:rsidRPr="00EF1248">
        <w:rPr>
          <w:color w:val="222222"/>
          <w:lang w:val="en-US"/>
        </w:rPr>
        <w:t xml:space="preserve"> water</w:t>
      </w:r>
      <w:r w:rsidRPr="00EF1248">
        <w:rPr>
          <w:color w:val="222222"/>
          <w:lang w:val="en-US"/>
        </w:rPr>
        <w:t xml:space="preserve"> </w:t>
      </w:r>
      <w:r w:rsidR="008767CB" w:rsidRPr="00EF1248">
        <w:rPr>
          <w:color w:val="222222"/>
          <w:lang w:val="en-US"/>
        </w:rPr>
        <w:t>buffalo raised</w:t>
      </w:r>
      <w:r w:rsidR="008767CB">
        <w:rPr>
          <w:color w:val="222222"/>
          <w:lang w:val="en-US"/>
        </w:rPr>
        <w:t xml:space="preserve"> </w:t>
      </w:r>
      <w:r w:rsidRPr="00EF1248">
        <w:rPr>
          <w:color w:val="222222"/>
          <w:lang w:val="en-US"/>
        </w:rPr>
        <w:t xml:space="preserve"> </w:t>
      </w:r>
      <w:r w:rsidR="008767CB">
        <w:rPr>
          <w:color w:val="222222"/>
          <w:lang w:val="en-US"/>
        </w:rPr>
        <w:t xml:space="preserve"> </w:t>
      </w:r>
      <w:r w:rsidRPr="00EF1248">
        <w:rPr>
          <w:color w:val="222222"/>
          <w:lang w:val="en-US"/>
        </w:rPr>
        <w:t xml:space="preserve">in   Istanbul. Whole animals were reared in similar management and feeding </w:t>
      </w:r>
      <w:r w:rsidRPr="00B728F0">
        <w:rPr>
          <w:color w:val="222222"/>
          <w:lang w:val="en-US"/>
        </w:rPr>
        <w:t>conditions</w:t>
      </w:r>
      <w:r w:rsidR="008767CB">
        <w:rPr>
          <w:color w:val="222222"/>
          <w:lang w:val="en-US"/>
        </w:rPr>
        <w:t xml:space="preserve"> at private farm</w:t>
      </w:r>
      <w:r w:rsidRPr="00B728F0">
        <w:rPr>
          <w:color w:val="222222"/>
          <w:lang w:val="en-US"/>
        </w:rPr>
        <w:t>.</w:t>
      </w:r>
    </w:p>
    <w:p w:rsidR="00A10FBC" w:rsidRDefault="008767CB" w:rsidP="008767CB">
      <w:pPr>
        <w:shd w:val="clear" w:color="auto" w:fill="FFFFFF"/>
        <w:spacing w:line="360" w:lineRule="auto"/>
        <w:ind w:firstLine="720"/>
        <w:jc w:val="both"/>
      </w:pPr>
      <w:r>
        <w:rPr>
          <w:color w:val="222222"/>
          <w:lang w:val="en-US"/>
        </w:rPr>
        <w:t>A</w:t>
      </w:r>
      <w:r w:rsidR="00BE20AF">
        <w:rPr>
          <w:color w:val="222222"/>
          <w:lang w:val="en-US"/>
        </w:rPr>
        <w:t>ll animals</w:t>
      </w:r>
      <w:r w:rsidR="00A7769B">
        <w:rPr>
          <w:color w:val="222222"/>
          <w:lang w:val="en-US"/>
        </w:rPr>
        <w:t xml:space="preserve"> were chosen</w:t>
      </w:r>
      <w:r w:rsidR="00BE20AF" w:rsidRPr="00BE20AF">
        <w:rPr>
          <w:color w:val="222222"/>
          <w:lang w:val="en-US"/>
        </w:rPr>
        <w:t xml:space="preserve"> </w:t>
      </w:r>
      <w:r w:rsidR="00A7769B">
        <w:rPr>
          <w:color w:val="222222"/>
          <w:lang w:val="en-US"/>
        </w:rPr>
        <w:t>same age groups (4-7 years)</w:t>
      </w:r>
      <w:r w:rsidR="00B728F0" w:rsidRPr="00BE20AF">
        <w:rPr>
          <w:color w:val="222222"/>
          <w:lang w:val="en-US"/>
        </w:rPr>
        <w:t xml:space="preserve">.  </w:t>
      </w:r>
      <w:r w:rsidR="00B728F0" w:rsidRPr="00EF1248">
        <w:rPr>
          <w:color w:val="222222"/>
          <w:lang w:val="en-US"/>
        </w:rPr>
        <w:t>On the other hand, 6 partial milk yield records</w:t>
      </w:r>
      <w:r w:rsidR="00A10FBC">
        <w:rPr>
          <w:color w:val="222222"/>
          <w:lang w:val="en-US"/>
        </w:rPr>
        <w:t xml:space="preserve"> were used</w:t>
      </w:r>
      <w:r w:rsidR="00B728F0" w:rsidRPr="00EF1248">
        <w:rPr>
          <w:color w:val="222222"/>
          <w:lang w:val="en-US"/>
        </w:rPr>
        <w:t xml:space="preserve"> as </w:t>
      </w:r>
      <w:r w:rsidR="00B728F0" w:rsidRPr="00A10FBC">
        <w:rPr>
          <w:color w:val="auto"/>
          <w:lang w:val="en-US"/>
        </w:rPr>
        <w:t>15, 30,</w:t>
      </w:r>
      <w:r w:rsidR="00A10FBC" w:rsidRPr="00A10FBC">
        <w:rPr>
          <w:color w:val="auto"/>
          <w:lang w:val="en-US"/>
        </w:rPr>
        <w:t xml:space="preserve"> 45, 60, 90 and 12</w:t>
      </w:r>
      <w:r w:rsidR="00B728F0" w:rsidRPr="00A10FBC">
        <w:rPr>
          <w:color w:val="auto"/>
          <w:lang w:val="en-US"/>
        </w:rPr>
        <w:t xml:space="preserve">0 </w:t>
      </w:r>
      <w:r w:rsidR="00B728F0" w:rsidRPr="00EF1248">
        <w:rPr>
          <w:color w:val="222222"/>
          <w:lang w:val="en-US"/>
        </w:rPr>
        <w:t>days</w:t>
      </w:r>
      <w:r w:rsidR="00A10FBC">
        <w:rPr>
          <w:color w:val="222222"/>
          <w:lang w:val="en-US"/>
        </w:rPr>
        <w:t>.</w:t>
      </w:r>
    </w:p>
    <w:p w:rsidR="008767CB" w:rsidRDefault="00B728F0" w:rsidP="008767CB">
      <w:pPr>
        <w:shd w:val="clear" w:color="auto" w:fill="FFFFFF"/>
        <w:spacing w:line="360" w:lineRule="auto"/>
        <w:ind w:firstLine="720"/>
        <w:jc w:val="both"/>
        <w:rPr>
          <w:color w:val="222222"/>
          <w:lang w:val="en-US"/>
        </w:rPr>
      </w:pPr>
      <w:r w:rsidRPr="00EF1248">
        <w:rPr>
          <w:color w:val="222222"/>
          <w:lang w:val="en-US"/>
        </w:rPr>
        <w:t xml:space="preserve">The correlation and regression analysis between total lactation milk </w:t>
      </w:r>
      <w:r w:rsidR="00A10FBC">
        <w:rPr>
          <w:color w:val="222222"/>
          <w:lang w:val="en-US"/>
        </w:rPr>
        <w:t>yields</w:t>
      </w:r>
      <w:r w:rsidRPr="00EF1248">
        <w:rPr>
          <w:color w:val="222222"/>
          <w:lang w:val="en-US"/>
        </w:rPr>
        <w:t xml:space="preserve"> with partial milk yield</w:t>
      </w:r>
      <w:r w:rsidR="00976545">
        <w:rPr>
          <w:color w:val="222222"/>
          <w:lang w:val="en-US"/>
        </w:rPr>
        <w:t>s</w:t>
      </w:r>
      <w:r w:rsidRPr="00EF1248">
        <w:rPr>
          <w:color w:val="222222"/>
          <w:lang w:val="en-US"/>
        </w:rPr>
        <w:t xml:space="preserve"> of the animals were determined and </w:t>
      </w:r>
      <w:r w:rsidR="00976545" w:rsidRPr="00EF1248">
        <w:rPr>
          <w:color w:val="222222"/>
          <w:lang w:val="en-US"/>
        </w:rPr>
        <w:t>these</w:t>
      </w:r>
      <w:r w:rsidRPr="00EF1248">
        <w:rPr>
          <w:color w:val="222222"/>
          <w:lang w:val="en-US"/>
        </w:rPr>
        <w:t xml:space="preserve"> relationships were compared wi</w:t>
      </w:r>
      <w:r w:rsidR="00976545">
        <w:rPr>
          <w:color w:val="222222"/>
          <w:lang w:val="en-US"/>
        </w:rPr>
        <w:t xml:space="preserve">th coefficient of determination </w:t>
      </w:r>
      <w:r w:rsidRPr="00EF1248">
        <w:rPr>
          <w:color w:val="222222"/>
          <w:lang w:val="en-US"/>
        </w:rPr>
        <w:t>(R</w:t>
      </w:r>
      <w:r w:rsidRPr="00EF1248">
        <w:rPr>
          <w:color w:val="222222"/>
          <w:vertAlign w:val="superscript"/>
          <w:lang w:val="en-US"/>
        </w:rPr>
        <w:t>2</w:t>
      </w:r>
      <w:r w:rsidRPr="00EF1248">
        <w:rPr>
          <w:color w:val="222222"/>
          <w:lang w:val="en-US"/>
        </w:rPr>
        <w:t xml:space="preserve">). </w:t>
      </w:r>
    </w:p>
    <w:p w:rsidR="00D61BFB" w:rsidRDefault="00D61BFB" w:rsidP="00D61BFB">
      <w:pPr>
        <w:shd w:val="clear" w:color="auto" w:fill="FFFFFF"/>
        <w:spacing w:line="360" w:lineRule="auto"/>
        <w:ind w:firstLine="720"/>
        <w:jc w:val="both"/>
        <w:rPr>
          <w:color w:val="222222"/>
          <w:lang w:val="en-US"/>
        </w:rPr>
      </w:pPr>
      <w:r>
        <w:rPr>
          <w:color w:val="222222"/>
          <w:lang w:val="en-US"/>
        </w:rPr>
        <w:t>P</w:t>
      </w:r>
      <w:r w:rsidR="00B728F0" w:rsidRPr="00EF1248">
        <w:rPr>
          <w:color w:val="222222"/>
          <w:lang w:val="en-US"/>
        </w:rPr>
        <w:t>artial m</w:t>
      </w:r>
      <w:r w:rsidR="00976545">
        <w:rPr>
          <w:color w:val="222222"/>
          <w:lang w:val="en-US"/>
        </w:rPr>
        <w:t>ilk yields and total milk yields</w:t>
      </w:r>
      <w:r w:rsidR="00B728F0" w:rsidRPr="00EF1248">
        <w:rPr>
          <w:color w:val="222222"/>
          <w:lang w:val="en-US"/>
        </w:rPr>
        <w:t xml:space="preserve"> were</w:t>
      </w:r>
      <w:r w:rsidR="00976545">
        <w:rPr>
          <w:color w:val="222222"/>
          <w:lang w:val="en-US"/>
        </w:rPr>
        <w:t xml:space="preserve"> </w:t>
      </w:r>
      <w:r w:rsidR="00B728F0" w:rsidRPr="00EF1248">
        <w:rPr>
          <w:color w:val="222222"/>
          <w:lang w:val="en-US"/>
        </w:rPr>
        <w:t>accepted as independent variable and dependent variable, respectively.</w:t>
      </w:r>
      <w:r w:rsidR="00976545">
        <w:rPr>
          <w:color w:val="222222"/>
          <w:lang w:val="en-US"/>
        </w:rPr>
        <w:t xml:space="preserve"> </w:t>
      </w:r>
      <w:r w:rsidR="00B728F0" w:rsidRPr="00EF1248">
        <w:rPr>
          <w:color w:val="222222"/>
          <w:lang w:val="en-US"/>
        </w:rPr>
        <w:t>Thereby, correlation and simple </w:t>
      </w:r>
      <w:r w:rsidR="00281DA0">
        <w:rPr>
          <w:color w:val="222222"/>
          <w:lang w:val="en-US"/>
        </w:rPr>
        <w:t xml:space="preserve">linear </w:t>
      </w:r>
      <w:r w:rsidR="00B728F0" w:rsidRPr="00EF1248">
        <w:rPr>
          <w:color w:val="222222"/>
          <w:lang w:val="en-US"/>
        </w:rPr>
        <w:t>regression ana</w:t>
      </w:r>
      <w:r w:rsidR="00281DA0">
        <w:rPr>
          <w:color w:val="222222"/>
          <w:lang w:val="en-US"/>
        </w:rPr>
        <w:t>lysis methods were use</w:t>
      </w:r>
      <w:r w:rsidR="00B728F0" w:rsidRPr="00EF1248">
        <w:rPr>
          <w:color w:val="222222"/>
          <w:lang w:val="en-US"/>
        </w:rPr>
        <w:t xml:space="preserve"> in present</w:t>
      </w:r>
      <w:r w:rsidR="00976545">
        <w:rPr>
          <w:color w:val="222222"/>
          <w:lang w:val="en-US"/>
        </w:rPr>
        <w:t xml:space="preserve"> </w:t>
      </w:r>
      <w:r w:rsidR="00B728F0" w:rsidRPr="00EF1248">
        <w:rPr>
          <w:color w:val="222222"/>
          <w:lang w:val="en-US"/>
        </w:rPr>
        <w:t xml:space="preserve">study. The model with the highest coefficient of determination was identified as the most appropriate model </w:t>
      </w:r>
      <w:r w:rsidR="00976545">
        <w:rPr>
          <w:color w:val="222222"/>
          <w:lang w:val="en-US"/>
        </w:rPr>
        <w:t xml:space="preserve">(Soysal, </w:t>
      </w:r>
      <w:r w:rsidR="00B728F0" w:rsidRPr="00EF1248">
        <w:rPr>
          <w:color w:val="222222"/>
          <w:lang w:val="en-US"/>
        </w:rPr>
        <w:t>1993). </w:t>
      </w:r>
    </w:p>
    <w:p w:rsidR="00D61BFB" w:rsidRDefault="00B728F0" w:rsidP="00D61BFB">
      <w:pPr>
        <w:shd w:val="clear" w:color="auto" w:fill="FFFFFF"/>
        <w:spacing w:line="360" w:lineRule="auto"/>
        <w:ind w:firstLine="720"/>
        <w:jc w:val="both"/>
        <w:rPr>
          <w:color w:val="222222"/>
          <w:lang w:val="en-US"/>
        </w:rPr>
      </w:pPr>
      <w:r w:rsidRPr="00EF1248">
        <w:rPr>
          <w:color w:val="222222"/>
          <w:lang w:val="en-US"/>
        </w:rPr>
        <w:t>Parameter estimates of regression</w:t>
      </w:r>
      <w:r w:rsidR="00976545">
        <w:rPr>
          <w:color w:val="222222"/>
          <w:lang w:val="en-US"/>
        </w:rPr>
        <w:t xml:space="preserve"> </w:t>
      </w:r>
      <w:r w:rsidRPr="00EF1248">
        <w:rPr>
          <w:color w:val="222222"/>
          <w:lang w:val="en-US"/>
        </w:rPr>
        <w:t>equations were calculated with Statistica package programme (Statistica, 1994). </w:t>
      </w:r>
    </w:p>
    <w:p w:rsidR="00B728F0" w:rsidRPr="00976545" w:rsidRDefault="009D086B" w:rsidP="00D61BFB">
      <w:pPr>
        <w:shd w:val="clear" w:color="auto" w:fill="FFFFFF"/>
        <w:spacing w:line="360" w:lineRule="auto"/>
        <w:ind w:firstLine="720"/>
        <w:jc w:val="both"/>
        <w:rPr>
          <w:color w:val="222222"/>
          <w:lang w:val="en-US"/>
        </w:rPr>
      </w:pPr>
      <w:r>
        <w:rPr>
          <w:color w:val="FF0000"/>
        </w:rPr>
        <w:tab/>
      </w:r>
    </w:p>
    <w:p w:rsidR="00876864" w:rsidRDefault="009D086B">
      <w:pPr>
        <w:spacing w:line="360" w:lineRule="auto"/>
        <w:jc w:val="both"/>
      </w:pPr>
      <w:r>
        <w:rPr>
          <w:b/>
          <w:color w:val="FF0000"/>
        </w:rPr>
        <w:lastRenderedPageBreak/>
        <w:tab/>
      </w:r>
      <w:r>
        <w:rPr>
          <w:b/>
        </w:rPr>
        <w:t xml:space="preserve">Results and </w:t>
      </w:r>
      <w:r w:rsidRPr="00872270">
        <w:rPr>
          <w:b/>
          <w:lang w:val="en-US"/>
        </w:rPr>
        <w:t>Discussions</w:t>
      </w:r>
      <w:r>
        <w:rPr>
          <w:b/>
        </w:rPr>
        <w:t xml:space="preserve"> </w:t>
      </w:r>
    </w:p>
    <w:p w:rsidR="002301E5" w:rsidRDefault="009D086B">
      <w:pPr>
        <w:spacing w:line="360" w:lineRule="auto"/>
        <w:ind w:firstLine="708"/>
        <w:jc w:val="both"/>
      </w:pPr>
      <w:r>
        <w:t xml:space="preserve">In </w:t>
      </w:r>
      <w:r w:rsidRPr="00872270">
        <w:rPr>
          <w:lang w:val="en-US"/>
        </w:rPr>
        <w:t>present</w:t>
      </w:r>
      <w:r>
        <w:t xml:space="preserve"> study, the average values for lactation period, total milk yield and daily milk yield were </w:t>
      </w:r>
      <w:r w:rsidR="00BC196F" w:rsidRPr="00A7769B">
        <w:rPr>
          <w:color w:val="auto"/>
        </w:rPr>
        <w:t xml:space="preserve">calculated </w:t>
      </w:r>
      <w:r w:rsidR="00BC196F">
        <w:rPr>
          <w:color w:val="auto"/>
        </w:rPr>
        <w:t>233</w:t>
      </w:r>
      <w:r w:rsidR="00A7769B" w:rsidRPr="00A7769B">
        <w:rPr>
          <w:color w:val="auto"/>
        </w:rPr>
        <w:t xml:space="preserve"> day</w:t>
      </w:r>
      <w:r w:rsidR="00BC196F">
        <w:rPr>
          <w:color w:val="auto"/>
        </w:rPr>
        <w:t>s</w:t>
      </w:r>
      <w:r w:rsidR="00A7769B" w:rsidRPr="00A7769B">
        <w:rPr>
          <w:color w:val="auto"/>
        </w:rPr>
        <w:t>, 1622 kg and 7</w:t>
      </w:r>
      <w:r w:rsidRPr="00A7769B">
        <w:rPr>
          <w:color w:val="auto"/>
        </w:rPr>
        <w:t xml:space="preserve"> kg </w:t>
      </w:r>
      <w:r>
        <w:t xml:space="preserve">in animal, respectively. </w:t>
      </w:r>
    </w:p>
    <w:p w:rsidR="00876864" w:rsidRDefault="009D086B">
      <w:pPr>
        <w:spacing w:line="360" w:lineRule="auto"/>
        <w:ind w:firstLine="708"/>
        <w:jc w:val="both"/>
      </w:pPr>
      <w:r>
        <w:t xml:space="preserve">At the same time, the mean of partial milk yields were </w:t>
      </w:r>
      <w:r w:rsidRPr="00872270">
        <w:rPr>
          <w:lang w:val="en-US"/>
        </w:rPr>
        <w:t>shown</w:t>
      </w:r>
      <w:r w:rsidR="002301E5">
        <w:t xml:space="preserve"> for 15- 120</w:t>
      </w:r>
      <w:r>
        <w:t xml:space="preserve"> days in </w:t>
      </w:r>
      <w:r w:rsidR="00872270">
        <w:rPr>
          <w:lang w:val="en-US"/>
        </w:rPr>
        <w:t>T</w:t>
      </w:r>
      <w:r w:rsidRPr="00872270">
        <w:rPr>
          <w:lang w:val="en-US"/>
        </w:rPr>
        <w:t>able</w:t>
      </w:r>
      <w:r>
        <w:t>. 1.</w:t>
      </w:r>
    </w:p>
    <w:p w:rsidR="00D61BFB" w:rsidRDefault="009D086B">
      <w:pPr>
        <w:spacing w:line="360" w:lineRule="auto"/>
        <w:jc w:val="both"/>
      </w:pPr>
      <w:r>
        <w:rPr>
          <w:color w:val="FF0000"/>
        </w:rPr>
        <w:tab/>
      </w:r>
      <w:r>
        <w:t>The correlation coefficients between total milk yield and partial milk yields were presented in Table 2.</w:t>
      </w:r>
    </w:p>
    <w:p w:rsidR="00D61BFB" w:rsidRDefault="009D086B" w:rsidP="00D61BFB">
      <w:pPr>
        <w:spacing w:line="360" w:lineRule="auto"/>
        <w:ind w:firstLine="720"/>
        <w:jc w:val="both"/>
        <w:rPr>
          <w:color w:val="FF0000"/>
        </w:rPr>
      </w:pPr>
      <w:r>
        <w:t xml:space="preserve"> For instance, correlation coefficients of total milk yield with partial milk yields (30 days and </w:t>
      </w:r>
      <w:r w:rsidR="00BC196F">
        <w:t>90 days) were calculated as 0.55</w:t>
      </w:r>
      <w:r>
        <w:t xml:space="preserve">  (P&lt;0.01) and 0.76 (P&lt;0.01) respectively. Also, the correlation coefficient</w:t>
      </w:r>
      <w:r w:rsidR="00BC196F">
        <w:t xml:space="preserve"> between total milk yield and 12</w:t>
      </w:r>
      <w:r>
        <w:t xml:space="preserve">0-day partial milk </w:t>
      </w:r>
      <w:r w:rsidR="00BC196F">
        <w:t>yield, has been found as (r=0.80</w:t>
      </w:r>
      <w:r>
        <w:t>**).</w:t>
      </w:r>
      <w:r>
        <w:rPr>
          <w:color w:val="FF0000"/>
        </w:rPr>
        <w:t xml:space="preserve"> </w:t>
      </w:r>
    </w:p>
    <w:p w:rsidR="00876864" w:rsidRDefault="009D086B" w:rsidP="00D61BFB">
      <w:pPr>
        <w:spacing w:line="360" w:lineRule="auto"/>
        <w:ind w:firstLine="720"/>
        <w:jc w:val="both"/>
      </w:pPr>
      <w:r>
        <w:t xml:space="preserve">The regression equations and determination coefficients were presented in Table 3. The regression lines and </w:t>
      </w:r>
      <w:r w:rsidRPr="00872270">
        <w:rPr>
          <w:lang w:val="en-US"/>
        </w:rPr>
        <w:t>distributions</w:t>
      </w:r>
      <w:r>
        <w:t xml:space="preserve"> were </w:t>
      </w:r>
      <w:r w:rsidRPr="00872270">
        <w:rPr>
          <w:lang w:val="en-US"/>
        </w:rPr>
        <w:t>plotted</w:t>
      </w:r>
      <w:r>
        <w:t xml:space="preserve"> between 15, 30.</w:t>
      </w:r>
      <w:r w:rsidR="00281DA0">
        <w:t xml:space="preserve"> 45, 60, 90 and 120</w:t>
      </w:r>
      <w:r>
        <w:t xml:space="preserve"> days partial milk yields with total milk yield in </w:t>
      </w:r>
      <w:r w:rsidRPr="00872270">
        <w:rPr>
          <w:lang w:val="en-US"/>
        </w:rPr>
        <w:t>Figure</w:t>
      </w:r>
      <w:r>
        <w:t xml:space="preserve"> 1.</w:t>
      </w:r>
    </w:p>
    <w:p w:rsidR="00876864" w:rsidRDefault="00876864"/>
    <w:p w:rsidR="00876864" w:rsidRDefault="009D086B">
      <w:pPr>
        <w:jc w:val="both"/>
      </w:pPr>
      <w:r>
        <w:rPr>
          <w:b/>
        </w:rPr>
        <w:t>Table 1.</w:t>
      </w:r>
      <w:r>
        <w:t xml:space="preserve"> The mean and </w:t>
      </w:r>
      <w:r w:rsidRPr="00517E0D">
        <w:rPr>
          <w:lang w:val="en-US"/>
        </w:rPr>
        <w:t>standard</w:t>
      </w:r>
      <w:r>
        <w:t xml:space="preserve"> </w:t>
      </w:r>
      <w:r w:rsidRPr="00517E0D">
        <w:rPr>
          <w:lang w:val="en-US"/>
        </w:rPr>
        <w:t>deviations</w:t>
      </w:r>
      <w:r>
        <w:t xml:space="preserve"> for partia</w:t>
      </w:r>
      <w:r w:rsidR="00976545">
        <w:t>l milk yields, total milk yield</w:t>
      </w:r>
      <w:r w:rsidR="00281DA0">
        <w:t xml:space="preserve"> and lactation length</w:t>
      </w:r>
      <w:r w:rsidR="00157F37">
        <w:t>.</w:t>
      </w:r>
    </w:p>
    <w:p w:rsidR="00157F37" w:rsidRDefault="00157F37">
      <w:pPr>
        <w:jc w:val="both"/>
      </w:pPr>
    </w:p>
    <w:tbl>
      <w:tblPr>
        <w:tblStyle w:val="a"/>
        <w:tblW w:w="5637" w:type="dxa"/>
        <w:tblInd w:w="1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51"/>
        <w:gridCol w:w="3544"/>
      </w:tblGrid>
      <w:tr w:rsidR="00876864" w:rsidTr="00872270">
        <w:tc>
          <w:tcPr>
            <w:tcW w:w="1242" w:type="dxa"/>
          </w:tcPr>
          <w:p w:rsidR="00876864" w:rsidRDefault="00876864"/>
        </w:tc>
        <w:tc>
          <w:tcPr>
            <w:tcW w:w="851" w:type="dxa"/>
          </w:tcPr>
          <w:p w:rsidR="00876864" w:rsidRDefault="009D086B">
            <w:r>
              <w:t>N</w:t>
            </w:r>
          </w:p>
        </w:tc>
        <w:tc>
          <w:tcPr>
            <w:tcW w:w="3544" w:type="dxa"/>
          </w:tcPr>
          <w:p w:rsidR="00876864" w:rsidRDefault="009D086B">
            <w:r>
              <w:t xml:space="preserve">  Mean ± </w:t>
            </w:r>
            <w:r w:rsidRPr="00872270">
              <w:rPr>
                <w:lang w:val="en-US"/>
              </w:rPr>
              <w:t>Standard</w:t>
            </w:r>
            <w:r>
              <w:t xml:space="preserve"> </w:t>
            </w:r>
            <w:r w:rsidRPr="00872270">
              <w:rPr>
                <w:lang w:val="en-US"/>
              </w:rPr>
              <w:t>Deviation</w:t>
            </w:r>
          </w:p>
        </w:tc>
      </w:tr>
      <w:tr w:rsidR="00876864" w:rsidTr="00872270">
        <w:tc>
          <w:tcPr>
            <w:tcW w:w="1242" w:type="dxa"/>
          </w:tcPr>
          <w:p w:rsidR="00876864" w:rsidRDefault="00DE4533">
            <w:r>
              <w:t>LL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>233,22</w:t>
            </w:r>
            <w:r w:rsidR="009D086B">
              <w:t xml:space="preserve"> ± </w:t>
            </w:r>
            <w:r w:rsidR="00281DA0">
              <w:t>52,54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>TMY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 xml:space="preserve">1621,65 ± </w:t>
            </w:r>
            <w:r w:rsidR="00281DA0">
              <w:t>530,0</w:t>
            </w:r>
          </w:p>
        </w:tc>
      </w:tr>
      <w:tr w:rsidR="00876864" w:rsidTr="00872270">
        <w:tc>
          <w:tcPr>
            <w:tcW w:w="1242" w:type="dxa"/>
          </w:tcPr>
          <w:p w:rsidR="00876864" w:rsidRDefault="00246C54">
            <w:r>
              <w:t>DMY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>6,95</w:t>
            </w:r>
            <w:r w:rsidR="009D086B">
              <w:t xml:space="preserve"> ± 1,3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>15 PMY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 xml:space="preserve">108,07 ± </w:t>
            </w:r>
            <w:r w:rsidR="00281DA0">
              <w:t>32,11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>30 PMY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 xml:space="preserve">234,40 ± </w:t>
            </w:r>
            <w:r w:rsidR="00281DA0">
              <w:t>61,36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>45 PMY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 xml:space="preserve">365,12 ± </w:t>
            </w:r>
            <w:r w:rsidR="00281DA0">
              <w:t>92,06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 xml:space="preserve">60 PMY 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 xml:space="preserve">494,06± </w:t>
            </w:r>
            <w:r w:rsidR="00281DA0">
              <w:t>124,6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>90 PMY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>739,77±</w:t>
            </w:r>
            <w:r w:rsidR="00281DA0">
              <w:t xml:space="preserve"> 186,9</w:t>
            </w:r>
          </w:p>
        </w:tc>
      </w:tr>
      <w:tr w:rsidR="00876864" w:rsidTr="00872270">
        <w:tc>
          <w:tcPr>
            <w:tcW w:w="1242" w:type="dxa"/>
          </w:tcPr>
          <w:p w:rsidR="00876864" w:rsidRDefault="009D086B">
            <w:r>
              <w:t>120 PMY</w:t>
            </w:r>
          </w:p>
        </w:tc>
        <w:tc>
          <w:tcPr>
            <w:tcW w:w="851" w:type="dxa"/>
          </w:tcPr>
          <w:p w:rsidR="00876864" w:rsidRDefault="002301E5">
            <w:r>
              <w:t>150</w:t>
            </w:r>
          </w:p>
        </w:tc>
        <w:tc>
          <w:tcPr>
            <w:tcW w:w="3544" w:type="dxa"/>
          </w:tcPr>
          <w:p w:rsidR="00876864" w:rsidRDefault="002301E5">
            <w:r>
              <w:t xml:space="preserve">958,20± </w:t>
            </w:r>
            <w:r w:rsidR="00281DA0">
              <w:t>236,6</w:t>
            </w:r>
          </w:p>
        </w:tc>
      </w:tr>
    </w:tbl>
    <w:p w:rsidR="00876864" w:rsidRPr="00157F37" w:rsidRDefault="00872270" w:rsidP="00872270">
      <w:pPr>
        <w:ind w:firstLine="720"/>
        <w:jc w:val="both"/>
        <w:rPr>
          <w:sz w:val="20"/>
          <w:szCs w:val="20"/>
        </w:rPr>
      </w:pPr>
      <w:r w:rsidRPr="00157F37">
        <w:rPr>
          <w:sz w:val="20"/>
          <w:szCs w:val="20"/>
        </w:rPr>
        <w:t xml:space="preserve">   </w:t>
      </w:r>
      <w:r w:rsidR="00DE4533">
        <w:rPr>
          <w:sz w:val="20"/>
          <w:szCs w:val="20"/>
        </w:rPr>
        <w:t>TMY: Total Milk Yield, LL: Lactation Length</w:t>
      </w:r>
      <w:r w:rsidR="009D086B" w:rsidRPr="00157F37">
        <w:rPr>
          <w:sz w:val="20"/>
          <w:szCs w:val="20"/>
        </w:rPr>
        <w:t>, DMY: Daily Milk Yield, PMY: Partial Milk Yield</w:t>
      </w:r>
    </w:p>
    <w:p w:rsidR="00157F37" w:rsidRPr="00157F37" w:rsidRDefault="00157F37" w:rsidP="00872270">
      <w:pPr>
        <w:ind w:firstLine="720"/>
        <w:jc w:val="both"/>
        <w:rPr>
          <w:sz w:val="20"/>
          <w:szCs w:val="20"/>
        </w:rPr>
      </w:pPr>
    </w:p>
    <w:p w:rsidR="00157F37" w:rsidRPr="00157F37" w:rsidRDefault="00157F37" w:rsidP="00872270">
      <w:pPr>
        <w:ind w:firstLine="720"/>
        <w:jc w:val="both"/>
        <w:rPr>
          <w:sz w:val="20"/>
          <w:szCs w:val="20"/>
        </w:rPr>
      </w:pPr>
    </w:p>
    <w:p w:rsidR="00157F37" w:rsidRPr="00157F37" w:rsidRDefault="00157F37" w:rsidP="00872270">
      <w:pPr>
        <w:ind w:firstLine="720"/>
        <w:jc w:val="both"/>
        <w:rPr>
          <w:sz w:val="20"/>
          <w:szCs w:val="20"/>
        </w:rPr>
      </w:pPr>
    </w:p>
    <w:p w:rsidR="00157F37" w:rsidRDefault="00157F37" w:rsidP="00872270">
      <w:pPr>
        <w:ind w:firstLine="720"/>
        <w:jc w:val="both"/>
        <w:rPr>
          <w:sz w:val="20"/>
          <w:szCs w:val="20"/>
        </w:rPr>
      </w:pPr>
    </w:p>
    <w:p w:rsidR="00157F37" w:rsidRDefault="00157F37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Default="002301E5" w:rsidP="00872270">
      <w:pPr>
        <w:ind w:firstLine="720"/>
        <w:jc w:val="both"/>
        <w:rPr>
          <w:sz w:val="20"/>
          <w:szCs w:val="20"/>
        </w:rPr>
      </w:pPr>
    </w:p>
    <w:p w:rsidR="002301E5" w:rsidRPr="00872270" w:rsidRDefault="002301E5" w:rsidP="00872270">
      <w:pPr>
        <w:ind w:firstLine="720"/>
        <w:jc w:val="both"/>
        <w:rPr>
          <w:sz w:val="20"/>
          <w:szCs w:val="20"/>
        </w:rPr>
      </w:pPr>
    </w:p>
    <w:p w:rsidR="00876864" w:rsidRDefault="00876864">
      <w:pPr>
        <w:jc w:val="both"/>
      </w:pPr>
    </w:p>
    <w:p w:rsidR="00876864" w:rsidRDefault="009D086B">
      <w:pPr>
        <w:spacing w:line="276" w:lineRule="auto"/>
        <w:jc w:val="both"/>
      </w:pPr>
      <w:r>
        <w:rPr>
          <w:b/>
        </w:rPr>
        <w:lastRenderedPageBreak/>
        <w:t>Table 2.</w:t>
      </w:r>
      <w:r>
        <w:t xml:space="preserve"> The correlation coefficients and </w:t>
      </w:r>
      <w:r w:rsidRPr="00872270">
        <w:rPr>
          <w:lang w:val="en-US"/>
        </w:rPr>
        <w:t>significance</w:t>
      </w:r>
      <w:r>
        <w:t xml:space="preserve"> test results (15-300 days) of partial milk yi</w:t>
      </w:r>
      <w:r w:rsidR="007F57DD">
        <w:t xml:space="preserve">elds and total milk yield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BE73DF" w:rsidTr="00BE73DF">
        <w:tc>
          <w:tcPr>
            <w:tcW w:w="1326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6" w:type="dxa"/>
          </w:tcPr>
          <w:p w:rsidR="00BE73DF" w:rsidRDefault="00BE73DF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  <w:r>
              <w:t>90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120</w:t>
            </w:r>
          </w:p>
        </w:tc>
      </w:tr>
      <w:tr w:rsidR="00BE73DF" w:rsidTr="00BE73DF"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0,92**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</w:tr>
      <w:tr w:rsidR="00BE73DF" w:rsidTr="00BE73DF"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45</w:t>
            </w:r>
          </w:p>
        </w:tc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0,86**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0,97**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</w:tr>
      <w:tr w:rsidR="00BE73DF" w:rsidTr="00BE73DF"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60</w:t>
            </w:r>
          </w:p>
        </w:tc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0,80**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0,93**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0,98**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</w:tr>
      <w:tr w:rsidR="00BE73DF" w:rsidTr="00BE73DF"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90</w:t>
            </w:r>
          </w:p>
        </w:tc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0,75**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0,89**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0,95**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0,98**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</w:tr>
      <w:tr w:rsidR="00BE73DF" w:rsidTr="00BE73DF"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120</w:t>
            </w:r>
          </w:p>
        </w:tc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0,71**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0,85**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0,92**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0,96**</w:t>
            </w:r>
          </w:p>
        </w:tc>
        <w:tc>
          <w:tcPr>
            <w:tcW w:w="1327" w:type="dxa"/>
          </w:tcPr>
          <w:p w:rsidR="00BE73DF" w:rsidRDefault="00BC196F">
            <w:pPr>
              <w:spacing w:line="276" w:lineRule="auto"/>
              <w:jc w:val="both"/>
            </w:pPr>
            <w:r>
              <w:t>0,99**</w:t>
            </w:r>
          </w:p>
        </w:tc>
        <w:tc>
          <w:tcPr>
            <w:tcW w:w="1327" w:type="dxa"/>
          </w:tcPr>
          <w:p w:rsidR="00BE73DF" w:rsidRDefault="00BE73DF">
            <w:pPr>
              <w:spacing w:line="276" w:lineRule="auto"/>
              <w:jc w:val="both"/>
            </w:pPr>
          </w:p>
        </w:tc>
      </w:tr>
      <w:tr w:rsidR="00BE73DF" w:rsidTr="00BE73DF"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TMY</w:t>
            </w:r>
          </w:p>
        </w:tc>
        <w:tc>
          <w:tcPr>
            <w:tcW w:w="1326" w:type="dxa"/>
          </w:tcPr>
          <w:p w:rsidR="00BE73DF" w:rsidRDefault="00281DA0">
            <w:pPr>
              <w:spacing w:line="276" w:lineRule="auto"/>
              <w:jc w:val="both"/>
            </w:pPr>
            <w:r>
              <w:t>0,37**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0,55**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0,65**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0,70**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0,76**</w:t>
            </w:r>
          </w:p>
        </w:tc>
        <w:tc>
          <w:tcPr>
            <w:tcW w:w="1327" w:type="dxa"/>
          </w:tcPr>
          <w:p w:rsidR="00BE73DF" w:rsidRDefault="00281DA0">
            <w:pPr>
              <w:spacing w:line="276" w:lineRule="auto"/>
              <w:jc w:val="both"/>
            </w:pPr>
            <w:r>
              <w:t>0,80**</w:t>
            </w:r>
          </w:p>
        </w:tc>
      </w:tr>
    </w:tbl>
    <w:p w:rsidR="005863E1" w:rsidRDefault="009D086B" w:rsidP="005863E1">
      <w:pPr>
        <w:jc w:val="both"/>
      </w:pPr>
      <w:r>
        <w:rPr>
          <w:sz w:val="20"/>
          <w:szCs w:val="20"/>
        </w:rPr>
        <w:t>*: P&lt;0.05, **:P&lt;0.01, TMY: Total Milk Yield</w:t>
      </w:r>
    </w:p>
    <w:p w:rsidR="00157F37" w:rsidRDefault="00157F37" w:rsidP="005863E1">
      <w:pPr>
        <w:jc w:val="both"/>
      </w:pPr>
    </w:p>
    <w:p w:rsidR="00BC196F" w:rsidRDefault="00157F37" w:rsidP="00157F37">
      <w:pPr>
        <w:spacing w:line="360" w:lineRule="auto"/>
        <w:ind w:firstLine="720"/>
        <w:jc w:val="both"/>
      </w:pPr>
      <w:r>
        <w:t xml:space="preserve">The relationships between total milk yield and partial milk yield were </w:t>
      </w:r>
      <w:r w:rsidRPr="00023838">
        <w:rPr>
          <w:lang w:val="en-US"/>
        </w:rPr>
        <w:t>researched</w:t>
      </w:r>
      <w:r>
        <w:t xml:space="preserve">. </w:t>
      </w:r>
    </w:p>
    <w:p w:rsidR="00157F37" w:rsidRPr="00BC196F" w:rsidRDefault="00BC196F" w:rsidP="00157F37">
      <w:pPr>
        <w:spacing w:line="360" w:lineRule="auto"/>
        <w:ind w:firstLine="720"/>
        <w:jc w:val="both"/>
        <w:rPr>
          <w:color w:val="auto"/>
        </w:rPr>
      </w:pPr>
      <w:r w:rsidRPr="00BC196F">
        <w:rPr>
          <w:color w:val="auto"/>
        </w:rPr>
        <w:t xml:space="preserve">For </w:t>
      </w:r>
      <w:r w:rsidRPr="00BC196F">
        <w:rPr>
          <w:color w:val="auto"/>
          <w:lang w:val="en-US"/>
        </w:rPr>
        <w:t>example</w:t>
      </w:r>
      <w:r w:rsidRPr="00BC196F">
        <w:rPr>
          <w:color w:val="auto"/>
        </w:rPr>
        <w:t xml:space="preserve">, </w:t>
      </w:r>
      <w:r w:rsidR="00157F37" w:rsidRPr="00BC196F">
        <w:rPr>
          <w:color w:val="auto"/>
        </w:rPr>
        <w:t xml:space="preserve">The coefficient of determination was found as </w:t>
      </w:r>
      <w:r w:rsidRPr="00BC196F">
        <w:rPr>
          <w:color w:val="auto"/>
        </w:rPr>
        <w:t>49,5</w:t>
      </w:r>
      <w:r w:rsidR="00157F37" w:rsidRPr="00BC196F">
        <w:rPr>
          <w:color w:val="auto"/>
        </w:rPr>
        <w:t xml:space="preserve"> % between total milk yield and partial milk yields of 60 days. </w:t>
      </w:r>
    </w:p>
    <w:p w:rsidR="00F73C08" w:rsidRDefault="00F73C08" w:rsidP="00157F37">
      <w:pPr>
        <w:spacing w:line="360" w:lineRule="auto"/>
        <w:ind w:firstLine="720"/>
        <w:jc w:val="both"/>
      </w:pPr>
    </w:p>
    <w:p w:rsidR="00157F37" w:rsidRDefault="00157F37" w:rsidP="00157F37">
      <w:pPr>
        <w:spacing w:line="276" w:lineRule="auto"/>
        <w:jc w:val="both"/>
      </w:pPr>
      <w:r>
        <w:rPr>
          <w:b/>
        </w:rPr>
        <w:t>Table 3.</w:t>
      </w:r>
      <w:r>
        <w:t xml:space="preserve"> Regression equations (Y = a + </w:t>
      </w:r>
      <w:proofErr w:type="spellStart"/>
      <w:r>
        <w:t>bX</w:t>
      </w:r>
      <w:proofErr w:type="spellEnd"/>
      <w:r>
        <w:t>), and deter</w:t>
      </w:r>
      <w:r w:rsidR="007F57DD">
        <w:t>mination coefficients for 15-120</w:t>
      </w:r>
      <w:r>
        <w:t xml:space="preserve"> days (partial milk yields as </w:t>
      </w:r>
      <w:r w:rsidRPr="00023838">
        <w:rPr>
          <w:lang w:val="en-US"/>
        </w:rPr>
        <w:t>independent</w:t>
      </w:r>
      <w:r>
        <w:t xml:space="preserve"> </w:t>
      </w:r>
      <w:r w:rsidRPr="00023838">
        <w:rPr>
          <w:lang w:val="en-US"/>
        </w:rPr>
        <w:t>variables</w:t>
      </w:r>
      <w:r>
        <w:t xml:space="preserve"> and total milk yield values as </w:t>
      </w:r>
      <w:r w:rsidRPr="00023838">
        <w:rPr>
          <w:lang w:val="en-US"/>
        </w:rPr>
        <w:t>dependent</w:t>
      </w:r>
      <w:r>
        <w:t xml:space="preserve"> values).</w:t>
      </w:r>
    </w:p>
    <w:tbl>
      <w:tblPr>
        <w:tblStyle w:val="a0"/>
        <w:tblW w:w="92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1"/>
        <w:gridCol w:w="3578"/>
        <w:gridCol w:w="2658"/>
      </w:tblGrid>
      <w:tr w:rsidR="00157F37" w:rsidTr="00C52626">
        <w:tc>
          <w:tcPr>
            <w:tcW w:w="3051" w:type="dxa"/>
          </w:tcPr>
          <w:p w:rsidR="00157F37" w:rsidRDefault="00157F37" w:rsidP="00C52626">
            <w:r>
              <w:t xml:space="preserve">Partial Yields </w:t>
            </w:r>
          </w:p>
          <w:p w:rsidR="00157F37" w:rsidRDefault="00157F37" w:rsidP="00C52626">
            <w:r w:rsidRPr="00157F37">
              <w:rPr>
                <w:lang w:val="en-US"/>
              </w:rPr>
              <w:t>According</w:t>
            </w:r>
            <w:r>
              <w:t xml:space="preserve"> to Days</w:t>
            </w:r>
          </w:p>
        </w:tc>
        <w:tc>
          <w:tcPr>
            <w:tcW w:w="3578" w:type="dxa"/>
          </w:tcPr>
          <w:p w:rsidR="00157F37" w:rsidRDefault="00157F37" w:rsidP="00C52626">
            <w:r>
              <w:t>Regression Equation</w:t>
            </w:r>
          </w:p>
          <w:p w:rsidR="00157F37" w:rsidRDefault="00157F37" w:rsidP="00C52626">
            <w:r>
              <w:t xml:space="preserve"> (Y=a+bX)</w:t>
            </w:r>
          </w:p>
        </w:tc>
        <w:tc>
          <w:tcPr>
            <w:tcW w:w="2658" w:type="dxa"/>
          </w:tcPr>
          <w:p w:rsidR="00157F37" w:rsidRDefault="00157F37" w:rsidP="00C52626">
            <w:r>
              <w:t>Coefficient of Determination (R</w:t>
            </w:r>
            <w:r>
              <w:rPr>
                <w:vertAlign w:val="superscript"/>
              </w:rPr>
              <w:t>2</w:t>
            </w:r>
            <w:r>
              <w:t>) %</w:t>
            </w:r>
          </w:p>
        </w:tc>
      </w:tr>
      <w:tr w:rsidR="00157F37" w:rsidTr="00C52626">
        <w:tc>
          <w:tcPr>
            <w:tcW w:w="3051" w:type="dxa"/>
          </w:tcPr>
          <w:p w:rsidR="00157F37" w:rsidRDefault="00157F37" w:rsidP="00C52626">
            <w:r>
              <w:t xml:space="preserve">TMY=a+b (15PMY) </w:t>
            </w:r>
          </w:p>
        </w:tc>
        <w:tc>
          <w:tcPr>
            <w:tcW w:w="3578" w:type="dxa"/>
          </w:tcPr>
          <w:p w:rsidR="00157F37" w:rsidRDefault="00BC196F" w:rsidP="00C52626">
            <w:r>
              <w:t>TMY=962+6,10</w:t>
            </w:r>
            <w:r w:rsidR="00157F37">
              <w:t xml:space="preserve"> (15PMY)</w:t>
            </w:r>
          </w:p>
        </w:tc>
        <w:tc>
          <w:tcPr>
            <w:tcW w:w="2658" w:type="dxa"/>
          </w:tcPr>
          <w:p w:rsidR="00157F37" w:rsidRDefault="00BC196F" w:rsidP="00C52626">
            <w:r>
              <w:t>13,7</w:t>
            </w:r>
          </w:p>
        </w:tc>
      </w:tr>
      <w:tr w:rsidR="00157F37" w:rsidTr="00C52626">
        <w:tc>
          <w:tcPr>
            <w:tcW w:w="3051" w:type="dxa"/>
          </w:tcPr>
          <w:p w:rsidR="00157F37" w:rsidRDefault="00157F37" w:rsidP="00C52626">
            <w:r>
              <w:t>TMY=a+b (30PMY)</w:t>
            </w:r>
          </w:p>
        </w:tc>
        <w:tc>
          <w:tcPr>
            <w:tcW w:w="3578" w:type="dxa"/>
          </w:tcPr>
          <w:p w:rsidR="00157F37" w:rsidRDefault="00BC196F" w:rsidP="00C52626">
            <w:r>
              <w:t>TMY=498+4,79</w:t>
            </w:r>
            <w:r w:rsidR="00157F37">
              <w:t xml:space="preserve"> (30PMY)</w:t>
            </w:r>
          </w:p>
        </w:tc>
        <w:tc>
          <w:tcPr>
            <w:tcW w:w="2658" w:type="dxa"/>
          </w:tcPr>
          <w:p w:rsidR="00157F37" w:rsidRDefault="00BC196F" w:rsidP="00C52626">
            <w:r>
              <w:t>30,8</w:t>
            </w:r>
          </w:p>
        </w:tc>
      </w:tr>
      <w:tr w:rsidR="00157F37" w:rsidTr="00C52626">
        <w:tc>
          <w:tcPr>
            <w:tcW w:w="3051" w:type="dxa"/>
          </w:tcPr>
          <w:p w:rsidR="00157F37" w:rsidRDefault="00157F37" w:rsidP="00C52626">
            <w:r>
              <w:t>TMY=a+b (45PMY)</w:t>
            </w:r>
          </w:p>
        </w:tc>
        <w:tc>
          <w:tcPr>
            <w:tcW w:w="3578" w:type="dxa"/>
          </w:tcPr>
          <w:p w:rsidR="00157F37" w:rsidRDefault="00BC196F" w:rsidP="00C52626">
            <w:r>
              <w:t>TMY=239+3,7</w:t>
            </w:r>
            <w:r w:rsidR="00157F37">
              <w:t>9 (45PMY)</w:t>
            </w:r>
          </w:p>
        </w:tc>
        <w:tc>
          <w:tcPr>
            <w:tcW w:w="2658" w:type="dxa"/>
          </w:tcPr>
          <w:p w:rsidR="00157F37" w:rsidRDefault="00BC196F" w:rsidP="00C52626">
            <w:r>
              <w:t>43,3</w:t>
            </w:r>
          </w:p>
        </w:tc>
      </w:tr>
      <w:tr w:rsidR="00157F37" w:rsidTr="00C52626">
        <w:tc>
          <w:tcPr>
            <w:tcW w:w="3051" w:type="dxa"/>
          </w:tcPr>
          <w:p w:rsidR="00157F37" w:rsidRDefault="00157F37" w:rsidP="00C52626">
            <w:r>
              <w:t>TMY=a+b (60PMY)</w:t>
            </w:r>
          </w:p>
        </w:tc>
        <w:tc>
          <w:tcPr>
            <w:tcW w:w="3578" w:type="dxa"/>
          </w:tcPr>
          <w:p w:rsidR="00157F37" w:rsidRDefault="00BC196F" w:rsidP="00C52626">
            <w:r>
              <w:t>TMY=143+2,99</w:t>
            </w:r>
            <w:r w:rsidR="00157F37">
              <w:t xml:space="preserve"> (60PMY)</w:t>
            </w:r>
          </w:p>
        </w:tc>
        <w:tc>
          <w:tcPr>
            <w:tcW w:w="2658" w:type="dxa"/>
          </w:tcPr>
          <w:p w:rsidR="00157F37" w:rsidRDefault="00BC196F" w:rsidP="00C52626">
            <w:r>
              <w:t>49,5</w:t>
            </w:r>
          </w:p>
        </w:tc>
      </w:tr>
      <w:tr w:rsidR="00157F37" w:rsidTr="00C52626">
        <w:tc>
          <w:tcPr>
            <w:tcW w:w="3051" w:type="dxa"/>
          </w:tcPr>
          <w:p w:rsidR="00157F37" w:rsidRDefault="00157F37" w:rsidP="00C52626">
            <w:r>
              <w:t>TMY=a+b (90PMY)</w:t>
            </w:r>
          </w:p>
        </w:tc>
        <w:tc>
          <w:tcPr>
            <w:tcW w:w="3578" w:type="dxa"/>
          </w:tcPr>
          <w:p w:rsidR="00157F37" w:rsidRDefault="00BC196F" w:rsidP="00C52626">
            <w:r>
              <w:t>TMY=-15+2,17</w:t>
            </w:r>
            <w:r w:rsidR="00157F37">
              <w:t xml:space="preserve"> (90PMY)</w:t>
            </w:r>
          </w:p>
        </w:tc>
        <w:tc>
          <w:tcPr>
            <w:tcW w:w="2658" w:type="dxa"/>
          </w:tcPr>
          <w:p w:rsidR="00157F37" w:rsidRDefault="00BC196F" w:rsidP="00C52626">
            <w:r>
              <w:t>58,7</w:t>
            </w:r>
          </w:p>
        </w:tc>
      </w:tr>
      <w:tr w:rsidR="00157F37" w:rsidTr="00C52626">
        <w:tc>
          <w:tcPr>
            <w:tcW w:w="3051" w:type="dxa"/>
          </w:tcPr>
          <w:p w:rsidR="00157F37" w:rsidRDefault="00157F37" w:rsidP="00C52626">
            <w:r>
              <w:t>TMY=a+b (120PMY)</w:t>
            </w:r>
          </w:p>
        </w:tc>
        <w:tc>
          <w:tcPr>
            <w:tcW w:w="3578" w:type="dxa"/>
          </w:tcPr>
          <w:p w:rsidR="00157F37" w:rsidRDefault="00BC196F" w:rsidP="00C52626">
            <w:r>
              <w:t>TMY=-110+1,81</w:t>
            </w:r>
            <w:r w:rsidR="00157F37">
              <w:t xml:space="preserve"> (120PMY)</w:t>
            </w:r>
          </w:p>
        </w:tc>
        <w:tc>
          <w:tcPr>
            <w:tcW w:w="2658" w:type="dxa"/>
          </w:tcPr>
          <w:p w:rsidR="00157F37" w:rsidRDefault="00BC196F" w:rsidP="00C52626">
            <w:r>
              <w:t>65,1</w:t>
            </w:r>
          </w:p>
        </w:tc>
      </w:tr>
    </w:tbl>
    <w:p w:rsidR="00157F37" w:rsidRDefault="00157F37" w:rsidP="00157F37">
      <w:pPr>
        <w:jc w:val="both"/>
      </w:pPr>
      <w:proofErr w:type="gramStart"/>
      <w:r>
        <w:t>b</w:t>
      </w:r>
      <w:proofErr w:type="gramEnd"/>
      <w:r>
        <w:t xml:space="preserve">:regression coefficient, a: </w:t>
      </w:r>
      <w:r w:rsidRPr="00023838">
        <w:rPr>
          <w:lang w:val="en-US"/>
        </w:rPr>
        <w:t>intercept</w:t>
      </w:r>
      <w:r>
        <w:t>, PMY: Partial Milk Yield</w:t>
      </w:r>
    </w:p>
    <w:p w:rsidR="00157F37" w:rsidRDefault="00157F37" w:rsidP="005863E1">
      <w:pPr>
        <w:jc w:val="both"/>
      </w:pPr>
    </w:p>
    <w:p w:rsidR="00157F37" w:rsidRDefault="00157F37" w:rsidP="005863E1">
      <w:pPr>
        <w:jc w:val="both"/>
      </w:pPr>
    </w:p>
    <w:p w:rsidR="00876864" w:rsidRDefault="009D086B">
      <w:pPr>
        <w:jc w:val="both"/>
      </w:pPr>
      <w:bookmarkStart w:id="0" w:name="_GoBack"/>
      <w:bookmarkEnd w:id="0"/>
      <w:proofErr w:type="gramStart"/>
      <w:r w:rsidRPr="007F57DD">
        <w:rPr>
          <w:b/>
          <w:lang w:val="en-US"/>
        </w:rPr>
        <w:t>Figure</w:t>
      </w:r>
      <w:r w:rsidRPr="007F57DD">
        <w:rPr>
          <w:b/>
        </w:rPr>
        <w:t xml:space="preserve"> 1.</w:t>
      </w:r>
      <w:proofErr w:type="gramEnd"/>
      <w:r>
        <w:t xml:space="preserve"> </w:t>
      </w:r>
      <w:r w:rsidRPr="00C04054">
        <w:rPr>
          <w:lang w:val="en-US"/>
        </w:rPr>
        <w:t>Distributions</w:t>
      </w:r>
      <w:r>
        <w:t xml:space="preserve"> and the regression lines between 15, 30, </w:t>
      </w:r>
      <w:r w:rsidR="007F57DD">
        <w:t>45, 60, 90 and 120</w:t>
      </w:r>
      <w:r>
        <w:t xml:space="preserve"> days partial milk yield with total milk yield.</w:t>
      </w:r>
    </w:p>
    <w:p w:rsidR="00876864" w:rsidRDefault="00876864">
      <w:pPr>
        <w:jc w:val="both"/>
      </w:pPr>
    </w:p>
    <w:p w:rsidR="00876864" w:rsidRDefault="00876864">
      <w:pPr>
        <w:spacing w:line="360" w:lineRule="auto"/>
        <w:jc w:val="both"/>
      </w:pPr>
    </w:p>
    <w:p w:rsidR="00876864" w:rsidRDefault="009D086B">
      <w:pPr>
        <w:spacing w:line="360" w:lineRule="auto"/>
        <w:ind w:firstLine="708"/>
        <w:jc w:val="both"/>
      </w:pPr>
      <w:r>
        <w:t xml:space="preserve">Finally, this research was compared total milk yield by means of partial milk yields. </w:t>
      </w:r>
      <w:r w:rsidRPr="00023838">
        <w:rPr>
          <w:lang w:val="en-US"/>
        </w:rPr>
        <w:t>Thus</w:t>
      </w:r>
      <w:r>
        <w:t xml:space="preserve">, partial milk yields are used to forecast total milk yield </w:t>
      </w:r>
      <w:r w:rsidRPr="00023838">
        <w:rPr>
          <w:lang w:val="en-US"/>
        </w:rPr>
        <w:t>formerly</w:t>
      </w:r>
      <w:r>
        <w:t xml:space="preserve"> in water buffalo.</w:t>
      </w:r>
    </w:p>
    <w:p w:rsidR="00023838" w:rsidRDefault="00023838" w:rsidP="00F73C08">
      <w:pPr>
        <w:spacing w:line="360" w:lineRule="auto"/>
        <w:jc w:val="both"/>
      </w:pPr>
    </w:p>
    <w:sectPr w:rsidR="00023838" w:rsidSect="005863E1">
      <w:footerReference w:type="default" r:id="rId8"/>
      <w:type w:val="continuous"/>
      <w:pgSz w:w="11906" w:h="16838"/>
      <w:pgMar w:top="1418" w:right="1134" w:bottom="1418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FC" w:rsidRDefault="00B34EFC">
      <w:r>
        <w:separator/>
      </w:r>
    </w:p>
  </w:endnote>
  <w:endnote w:type="continuationSeparator" w:id="0">
    <w:p w:rsidR="00B34EFC" w:rsidRDefault="00B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864" w:rsidRDefault="00876864">
    <w:pPr>
      <w:spacing w:after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FC" w:rsidRDefault="00B34EFC">
      <w:r>
        <w:separator/>
      </w:r>
    </w:p>
  </w:footnote>
  <w:footnote w:type="continuationSeparator" w:id="0">
    <w:p w:rsidR="00B34EFC" w:rsidRDefault="00B3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6864"/>
    <w:rsid w:val="00023838"/>
    <w:rsid w:val="001208D5"/>
    <w:rsid w:val="00134DF2"/>
    <w:rsid w:val="00157F37"/>
    <w:rsid w:val="002301E5"/>
    <w:rsid w:val="002313D8"/>
    <w:rsid w:val="002357F3"/>
    <w:rsid w:val="00246C54"/>
    <w:rsid w:val="00281DA0"/>
    <w:rsid w:val="00330DEC"/>
    <w:rsid w:val="00334565"/>
    <w:rsid w:val="003817B0"/>
    <w:rsid w:val="00517E0D"/>
    <w:rsid w:val="00546B00"/>
    <w:rsid w:val="005863E1"/>
    <w:rsid w:val="005B70EC"/>
    <w:rsid w:val="00652596"/>
    <w:rsid w:val="00670249"/>
    <w:rsid w:val="006A398E"/>
    <w:rsid w:val="00715987"/>
    <w:rsid w:val="007F57DD"/>
    <w:rsid w:val="0086214D"/>
    <w:rsid w:val="00870EE6"/>
    <w:rsid w:val="00872270"/>
    <w:rsid w:val="008767CB"/>
    <w:rsid w:val="00876864"/>
    <w:rsid w:val="008F03FC"/>
    <w:rsid w:val="00976545"/>
    <w:rsid w:val="00991742"/>
    <w:rsid w:val="00997006"/>
    <w:rsid w:val="009D086B"/>
    <w:rsid w:val="00A10FBC"/>
    <w:rsid w:val="00A7769B"/>
    <w:rsid w:val="00B34EFC"/>
    <w:rsid w:val="00B728F0"/>
    <w:rsid w:val="00BC196F"/>
    <w:rsid w:val="00BD6FBA"/>
    <w:rsid w:val="00BE20AF"/>
    <w:rsid w:val="00BE73DF"/>
    <w:rsid w:val="00C04054"/>
    <w:rsid w:val="00C10812"/>
    <w:rsid w:val="00D06142"/>
    <w:rsid w:val="00D16B62"/>
    <w:rsid w:val="00D61BFB"/>
    <w:rsid w:val="00DC3DB4"/>
    <w:rsid w:val="00DD52E9"/>
    <w:rsid w:val="00DE4533"/>
    <w:rsid w:val="00EE6418"/>
    <w:rsid w:val="00F73C08"/>
    <w:rsid w:val="00FA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86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3E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E7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26F5-28D6-4F58-A634-19CEB0F0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Kemal</cp:lastModifiedBy>
  <cp:revision>22</cp:revision>
  <dcterms:created xsi:type="dcterms:W3CDTF">2016-03-15T21:02:00Z</dcterms:created>
  <dcterms:modified xsi:type="dcterms:W3CDTF">2017-05-22T17:59:00Z</dcterms:modified>
</cp:coreProperties>
</file>